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80"/>
        <w:gridCol w:w="2027"/>
      </w:tblGrid>
      <w:tr w:rsidR="00557960" w14:paraId="4EE1BCFC" w14:textId="77777777" w:rsidTr="0037481D">
        <w:trPr>
          <w:trHeight w:val="595"/>
          <w:jc w:val="center"/>
        </w:trPr>
        <w:tc>
          <w:tcPr>
            <w:tcW w:w="8891" w:type="dxa"/>
            <w:gridSpan w:val="2"/>
            <w:shd w:val="clear" w:color="auto" w:fill="5B9BD4"/>
            <w:vAlign w:val="center"/>
          </w:tcPr>
          <w:p w14:paraId="70503D08" w14:textId="6C95F4BA" w:rsidR="00557960" w:rsidRDefault="000E62BE" w:rsidP="00132CB6">
            <w:pPr>
              <w:pStyle w:val="TableParagraph"/>
              <w:spacing w:line="251" w:lineRule="exact"/>
              <w:ind w:left="2" w:right="-199"/>
              <w:rPr>
                <w:b/>
              </w:rPr>
            </w:pPr>
            <w:r w:rsidRPr="000E62BE">
              <w:rPr>
                <w:b/>
                <w:color w:val="FFFFFF"/>
                <w:sz w:val="32"/>
              </w:rPr>
              <w:t xml:space="preserve">Relação de Documentos necessários – </w:t>
            </w:r>
            <w:r w:rsidR="00132CB6">
              <w:rPr>
                <w:b/>
                <w:color w:val="FFFFFF"/>
                <w:sz w:val="32"/>
              </w:rPr>
              <w:t>Instituições</w:t>
            </w:r>
          </w:p>
        </w:tc>
        <w:tc>
          <w:tcPr>
            <w:tcW w:w="2027" w:type="dxa"/>
            <w:shd w:val="clear" w:color="auto" w:fill="5B9BD4"/>
            <w:vAlign w:val="center"/>
          </w:tcPr>
          <w:p w14:paraId="5142409C" w14:textId="77777777" w:rsidR="00557960" w:rsidRPr="00CC0A07" w:rsidRDefault="00557960" w:rsidP="00A22A26">
            <w:pPr>
              <w:pStyle w:val="TableParagraph"/>
              <w:spacing w:line="251" w:lineRule="exact"/>
              <w:ind w:left="3550" w:right="3538"/>
              <w:jc w:val="center"/>
              <w:rPr>
                <w:color w:val="FFFFFF" w:themeColor="background1"/>
              </w:rPr>
            </w:pPr>
            <w:r>
              <w:rPr>
                <w:noProof/>
                <w:lang w:val="pt-BR" w:eastAsia="pt-BR"/>
              </w:rPr>
              <mc:AlternateContent>
                <mc:Choice Requires="wps">
                  <w:drawing>
                    <wp:anchor distT="0" distB="0" distL="114300" distR="114300" simplePos="0" relativeHeight="251663360" behindDoc="0" locked="0" layoutInCell="1" allowOverlap="1" wp14:anchorId="786E3578" wp14:editId="370621F9">
                      <wp:simplePos x="0" y="0"/>
                      <wp:positionH relativeFrom="column">
                        <wp:posOffset>53975</wp:posOffset>
                      </wp:positionH>
                      <wp:positionV relativeFrom="paragraph">
                        <wp:posOffset>22225</wp:posOffset>
                      </wp:positionV>
                      <wp:extent cx="1257300" cy="4216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1640"/>
                              </a:xfrm>
                              <a:prstGeom prst="rect">
                                <a:avLst/>
                              </a:prstGeom>
                              <a:noFill/>
                              <a:ln w="9525">
                                <a:noFill/>
                                <a:miter lim="800000"/>
                                <a:headEnd/>
                                <a:tailEnd/>
                              </a:ln>
                            </wps:spPr>
                            <wps:txbx>
                              <w:txbxContent>
                                <w:p w14:paraId="233745D0" w14:textId="77777777" w:rsidR="00B5001A" w:rsidRPr="00557960" w:rsidRDefault="00B5001A" w:rsidP="00557960">
                                  <w:pPr>
                                    <w:jc w:val="center"/>
                                    <w:rPr>
                                      <w:sz w:val="20"/>
                                      <w:lang w:val="pt-BR"/>
                                    </w:rPr>
                                  </w:pPr>
                                  <w:r w:rsidRPr="00557960">
                                    <w:rPr>
                                      <w:b/>
                                      <w:color w:val="FFFFFF"/>
                                      <w:sz w:val="20"/>
                                      <w:lang w:val="pt-BR"/>
                                    </w:rPr>
                                    <w:t>PERÍODO DE APRESENTAÇÃO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6E3578" id="_x0000_t202" coordsize="21600,21600" o:spt="202" path="m,l,21600r21600,l21600,xe">
                      <v:stroke joinstyle="miter"/>
                      <v:path gradientshapeok="t" o:connecttype="rect"/>
                    </v:shapetype>
                    <v:shape id="Caixa de Texto 2" o:spid="_x0000_s1026" type="#_x0000_t202" style="position:absolute;left:0;text-align:left;margin-left:4.25pt;margin-top:1.75pt;width:99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y3+AEAAM0DAAAOAAAAZHJzL2Uyb0RvYy54bWysU9tu2zAMfR+wfxD0vtjxkl6MOEXXLsOA&#10;7gJ0+wBFlmNhkqhRSuzu60fJaRpsb8P8IJCmeMhzSK1uRmvYQWHQ4Bo+n5WcKSeh1W7X8O/fNm+u&#10;OAtRuFYYcKrhTyrwm/XrV6vB16qCHkyrkBGIC/XgG97H6OuiCLJXVoQZeOUo2AFaEcnFXdGiGAjd&#10;mqIqy4tiAGw9glQh0N/7KcjXGb/rlIxfui6oyEzDqbeYT8znNp3FeiXqHQrfa3lsQ/xDF1ZoR0VP&#10;UPciCrZH/ReU1RIhQBdnEmwBXaelyhyIzbz8g81jL7zKXEic4E8yhf8HKz8fHv1XZHF8ByMNMJMI&#10;/gHkj8Ac3PXC7dQtIgy9Ei0VnifJisGH+piapA51SCDb4RO0NGSxj5CBxg5tUoV4MkKnATydRFdj&#10;ZDKVrJaXb0sKSYotqvnFIk+lEPVztscQPyiwLBkNRxpqRheHhxBTN6J+vpKKOdhoY/JgjWNDw6+X&#10;1TInnEWsjrR3RtuGX5XpmzYhkXzv2pwchTaTTQWMO7JORCfKcdyOdDGx30L7RPwRpv2i90BGD/iL&#10;s4F2q+Hh516g4sx8dKTh9XxBJFnMzmJ5WZGD55HteUQ4SVANj5xN5l3MC5y4Bn9LWm90luGlk2Ov&#10;tDNZneN+p6U89/Otl1e4/g0AAP//AwBQSwMEFAAGAAgAAAAhAP4AIsjaAAAABgEAAA8AAABkcnMv&#10;ZG93bnJldi54bWxMjs1OwzAQhO9IvIO1SNyo3aJGbcimqviROHChhPs2XpKI2I5it0nfnuUEp9nR&#10;jGa/Yje7Xp15jF3wCMuFAcW+DrbzDUL18XK3ARUTeUt98Ixw4Qi78vqqoNyGyb/z+ZAaJSM+5oTQ&#10;pjTkWse6ZUdxEQb2kn2F0VESOzbajjTJuOv1yphMO+q8fGhp4MeW6+/DySGkZPfLS/Xs4uvn/PY0&#10;taZeU4V4ezPvH0AlntNfGX7xBR1KYTqGk7dR9QibtRQR7kUkXZlMjiNCtt2CLgv9H7/8AQAA//8D&#10;AFBLAQItABQABgAIAAAAIQC2gziS/gAAAOEBAAATAAAAAAAAAAAAAAAAAAAAAABbQ29udGVudF9U&#10;eXBlc10ueG1sUEsBAi0AFAAGAAgAAAAhADj9If/WAAAAlAEAAAsAAAAAAAAAAAAAAAAALwEAAF9y&#10;ZWxzLy5yZWxzUEsBAi0AFAAGAAgAAAAhAOdlfLf4AQAAzQMAAA4AAAAAAAAAAAAAAAAALgIAAGRy&#10;cy9lMm9Eb2MueG1sUEsBAi0AFAAGAAgAAAAhAP4AIsjaAAAABgEAAA8AAAAAAAAAAAAAAAAAUgQA&#10;AGRycy9kb3ducmV2LnhtbFBLBQYAAAAABAAEAPMAAABZBQAAAAA=&#10;" filled="f" stroked="f">
                      <v:textbox style="mso-fit-shape-to-text:t">
                        <w:txbxContent>
                          <w:p w14:paraId="233745D0" w14:textId="77777777" w:rsidR="00B5001A" w:rsidRPr="00557960" w:rsidRDefault="00B5001A" w:rsidP="00557960">
                            <w:pPr>
                              <w:jc w:val="center"/>
                              <w:rPr>
                                <w:sz w:val="20"/>
                                <w:lang w:val="pt-BR"/>
                              </w:rPr>
                            </w:pPr>
                            <w:r w:rsidRPr="00557960">
                              <w:rPr>
                                <w:b/>
                                <w:color w:val="FFFFFF"/>
                                <w:sz w:val="20"/>
                                <w:lang w:val="pt-BR"/>
                              </w:rPr>
                              <w:t>PERÍODO DE APRESENTAÇÃO</w:t>
                            </w:r>
                          </w:p>
                        </w:txbxContent>
                      </v:textbox>
                    </v:shape>
                  </w:pict>
                </mc:Fallback>
              </mc:AlternateContent>
            </w:r>
            <w:r w:rsidRPr="00CC0A07">
              <w:rPr>
                <w:color w:val="FFFFFF" w:themeColor="background1"/>
              </w:rPr>
              <w:t>S</w:t>
            </w:r>
          </w:p>
          <w:p w14:paraId="75B57F4E" w14:textId="77777777" w:rsidR="00557960" w:rsidRDefault="00557960" w:rsidP="00A22A26">
            <w:pPr>
              <w:pStyle w:val="TableParagraph"/>
              <w:spacing w:line="251" w:lineRule="exact"/>
              <w:ind w:left="3550" w:right="3538"/>
              <w:jc w:val="center"/>
              <w:rPr>
                <w:b/>
                <w:color w:val="FFFFFF"/>
              </w:rPr>
            </w:pPr>
          </w:p>
        </w:tc>
      </w:tr>
      <w:tr w:rsidR="00557960" w14:paraId="4489EEB3" w14:textId="77777777" w:rsidTr="00B5001A">
        <w:trPr>
          <w:trHeight w:val="618"/>
          <w:jc w:val="center"/>
        </w:trPr>
        <w:tc>
          <w:tcPr>
            <w:tcW w:w="711" w:type="dxa"/>
            <w:vAlign w:val="center"/>
          </w:tcPr>
          <w:p w14:paraId="451BEDE2" w14:textId="77777777" w:rsidR="00557960" w:rsidRDefault="00557960" w:rsidP="0037481D">
            <w:pPr>
              <w:pStyle w:val="TableParagraph"/>
              <w:spacing w:before="58"/>
              <w:ind w:left="299"/>
              <w:jc w:val="center"/>
            </w:pPr>
            <w:r>
              <w:t>1</w:t>
            </w:r>
          </w:p>
        </w:tc>
        <w:tc>
          <w:tcPr>
            <w:tcW w:w="8180" w:type="dxa"/>
            <w:vAlign w:val="center"/>
          </w:tcPr>
          <w:p w14:paraId="5B81C4E0" w14:textId="77777777" w:rsidR="00557960" w:rsidRDefault="00557960" w:rsidP="0037481D">
            <w:pPr>
              <w:pStyle w:val="TableParagraph"/>
              <w:spacing w:before="77"/>
              <w:ind w:left="69"/>
            </w:pPr>
            <w:r>
              <w:rPr>
                <w:b/>
              </w:rPr>
              <w:t>Ofício</w:t>
            </w:r>
            <w:r>
              <w:rPr>
                <w:b/>
                <w:spacing w:val="-1"/>
              </w:rPr>
              <w:t xml:space="preserve"> </w:t>
            </w:r>
            <w:r>
              <w:t xml:space="preserve">enviando a proposta </w:t>
            </w:r>
          </w:p>
        </w:tc>
        <w:tc>
          <w:tcPr>
            <w:tcW w:w="2027" w:type="dxa"/>
            <w:shd w:val="clear" w:color="auto" w:fill="FFFFFF" w:themeFill="background1"/>
            <w:vAlign w:val="center"/>
          </w:tcPr>
          <w:p w14:paraId="1C6AB40C" w14:textId="05BC9F8C" w:rsidR="00557960" w:rsidRPr="00B5001A" w:rsidRDefault="00B5001A" w:rsidP="00A22A26">
            <w:pPr>
              <w:pStyle w:val="TableParagraph"/>
              <w:spacing w:before="77"/>
              <w:ind w:left="69"/>
              <w:jc w:val="center"/>
              <w:rPr>
                <w:b/>
                <w:sz w:val="20"/>
              </w:rPr>
            </w:pPr>
            <w:r w:rsidRPr="00B5001A">
              <w:rPr>
                <w:b/>
                <w:sz w:val="20"/>
              </w:rPr>
              <w:t>Entrega</w:t>
            </w:r>
            <w:r w:rsidR="002B0A97">
              <w:rPr>
                <w:b/>
                <w:sz w:val="20"/>
              </w:rPr>
              <w:t>r</w:t>
            </w:r>
            <w:r w:rsidRPr="00B5001A">
              <w:rPr>
                <w:b/>
                <w:sz w:val="20"/>
              </w:rPr>
              <w:t xml:space="preserve"> juntamente com o Plano de Trabalho</w:t>
            </w:r>
          </w:p>
        </w:tc>
      </w:tr>
      <w:tr w:rsidR="002B0A97" w14:paraId="467226A8" w14:textId="77777777" w:rsidTr="0081052B">
        <w:trPr>
          <w:trHeight w:val="482"/>
          <w:jc w:val="center"/>
        </w:trPr>
        <w:tc>
          <w:tcPr>
            <w:tcW w:w="711" w:type="dxa"/>
            <w:vAlign w:val="center"/>
          </w:tcPr>
          <w:p w14:paraId="7A9727A9" w14:textId="77777777" w:rsidR="002B0A97" w:rsidRDefault="002B0A97" w:rsidP="002B0A97">
            <w:pPr>
              <w:pStyle w:val="TableParagraph"/>
              <w:spacing w:before="101"/>
              <w:ind w:left="299"/>
              <w:jc w:val="center"/>
            </w:pPr>
            <w:r>
              <w:t>2</w:t>
            </w:r>
          </w:p>
        </w:tc>
        <w:tc>
          <w:tcPr>
            <w:tcW w:w="8180" w:type="dxa"/>
            <w:vAlign w:val="center"/>
          </w:tcPr>
          <w:p w14:paraId="13D9680C" w14:textId="434DDEA9" w:rsidR="002B0A97" w:rsidRDefault="002B0A97" w:rsidP="002B0A97">
            <w:pPr>
              <w:pStyle w:val="TableParagraph"/>
              <w:spacing w:line="242" w:lineRule="auto"/>
              <w:ind w:left="69"/>
            </w:pPr>
            <w:r>
              <w:rPr>
                <w:b/>
              </w:rPr>
              <w:t>Plano</w:t>
            </w:r>
            <w:r>
              <w:rPr>
                <w:b/>
                <w:spacing w:val="1"/>
              </w:rPr>
              <w:t xml:space="preserve"> </w:t>
            </w:r>
            <w:r>
              <w:rPr>
                <w:b/>
              </w:rPr>
              <w:t>de</w:t>
            </w:r>
            <w:r>
              <w:rPr>
                <w:b/>
                <w:spacing w:val="1"/>
              </w:rPr>
              <w:t xml:space="preserve"> </w:t>
            </w:r>
            <w:r>
              <w:rPr>
                <w:b/>
              </w:rPr>
              <w:t>Trabalho</w:t>
            </w:r>
            <w:r>
              <w:t>,</w:t>
            </w:r>
            <w:r>
              <w:rPr>
                <w:spacing w:val="1"/>
              </w:rPr>
              <w:t xml:space="preserve"> </w:t>
            </w:r>
            <w:r>
              <w:t>contendo</w:t>
            </w:r>
            <w:r>
              <w:rPr>
                <w:spacing w:val="1"/>
              </w:rPr>
              <w:t xml:space="preserve"> </w:t>
            </w:r>
            <w:r>
              <w:t>as</w:t>
            </w:r>
            <w:r>
              <w:rPr>
                <w:spacing w:val="1"/>
              </w:rPr>
              <w:t xml:space="preserve"> </w:t>
            </w:r>
            <w:r>
              <w:t>devidas</w:t>
            </w:r>
            <w:r>
              <w:rPr>
                <w:spacing w:val="1"/>
              </w:rPr>
              <w:t xml:space="preserve"> </w:t>
            </w:r>
            <w:r>
              <w:t>assinaturas</w:t>
            </w:r>
            <w:r>
              <w:rPr>
                <w:spacing w:val="1"/>
              </w:rPr>
              <w:t xml:space="preserve"> </w:t>
            </w:r>
            <w:r>
              <w:t>pelos</w:t>
            </w:r>
            <w:r>
              <w:rPr>
                <w:spacing w:val="1"/>
              </w:rPr>
              <w:t xml:space="preserve"> </w:t>
            </w:r>
            <w:r>
              <w:t>responsáveis</w:t>
            </w:r>
            <w:r>
              <w:rPr>
                <w:spacing w:val="1"/>
              </w:rPr>
              <w:t xml:space="preserve"> </w:t>
            </w:r>
            <w:r>
              <w:t>da</w:t>
            </w:r>
            <w:r>
              <w:rPr>
                <w:spacing w:val="1"/>
              </w:rPr>
              <w:t xml:space="preserve"> </w:t>
            </w:r>
            <w:r>
              <w:t>OSC</w:t>
            </w:r>
            <w:r w:rsidR="00D94820">
              <w:t xml:space="preserve"> </w:t>
            </w:r>
            <w:r>
              <w:rPr>
                <w:spacing w:val="-52"/>
              </w:rPr>
              <w:t xml:space="preserve"> </w:t>
            </w:r>
            <w:r>
              <w:t>solicitante. (Prazo de 10 dias para a entrega)</w:t>
            </w:r>
          </w:p>
        </w:tc>
        <w:tc>
          <w:tcPr>
            <w:tcW w:w="2027" w:type="dxa"/>
            <w:shd w:val="clear" w:color="auto" w:fill="FFFFFF" w:themeFill="background1"/>
          </w:tcPr>
          <w:p w14:paraId="16794C55" w14:textId="4498C4E5" w:rsidR="002B0A97" w:rsidRPr="00B5001A" w:rsidRDefault="002B0A97" w:rsidP="002B0A97">
            <w:pPr>
              <w:pStyle w:val="TableParagraph"/>
              <w:spacing w:line="242" w:lineRule="auto"/>
              <w:ind w:left="69"/>
              <w:jc w:val="center"/>
              <w:rPr>
                <w:b/>
                <w:sz w:val="20"/>
              </w:rPr>
            </w:pPr>
            <w:r w:rsidRPr="00222015">
              <w:rPr>
                <w:b/>
                <w:sz w:val="20"/>
              </w:rPr>
              <w:t>Entregar juntamente com o Plano de Trabalho</w:t>
            </w:r>
          </w:p>
        </w:tc>
      </w:tr>
      <w:tr w:rsidR="002B0A97" w14:paraId="1B13F56A" w14:textId="77777777" w:rsidTr="0081052B">
        <w:trPr>
          <w:trHeight w:val="478"/>
          <w:jc w:val="center"/>
        </w:trPr>
        <w:tc>
          <w:tcPr>
            <w:tcW w:w="711" w:type="dxa"/>
            <w:vAlign w:val="center"/>
          </w:tcPr>
          <w:p w14:paraId="2441C357" w14:textId="77777777" w:rsidR="002B0A97" w:rsidRDefault="002B0A97" w:rsidP="002B0A97">
            <w:pPr>
              <w:pStyle w:val="TableParagraph"/>
              <w:spacing w:before="6"/>
              <w:jc w:val="center"/>
              <w:rPr>
                <w:b/>
                <w:sz w:val="20"/>
              </w:rPr>
            </w:pPr>
          </w:p>
          <w:p w14:paraId="09EF9EF3" w14:textId="77777777" w:rsidR="002B0A97" w:rsidRDefault="002B0A97" w:rsidP="002B0A97">
            <w:pPr>
              <w:pStyle w:val="TableParagraph"/>
              <w:ind w:left="299"/>
              <w:jc w:val="center"/>
            </w:pPr>
            <w:r>
              <w:t>3</w:t>
            </w:r>
          </w:p>
        </w:tc>
        <w:tc>
          <w:tcPr>
            <w:tcW w:w="8180" w:type="dxa"/>
            <w:vAlign w:val="center"/>
          </w:tcPr>
          <w:p w14:paraId="48B1888C" w14:textId="77777777" w:rsidR="002B0A97" w:rsidRDefault="002B0A97" w:rsidP="002B0A97">
            <w:pPr>
              <w:pStyle w:val="TableParagraph"/>
              <w:spacing w:before="135"/>
              <w:ind w:left="69"/>
            </w:pPr>
            <w:r>
              <w:rPr>
                <w:b/>
              </w:rPr>
              <w:t>Três</w:t>
            </w:r>
            <w:r>
              <w:rPr>
                <w:b/>
                <w:spacing w:val="-1"/>
              </w:rPr>
              <w:t xml:space="preserve"> </w:t>
            </w:r>
            <w:r>
              <w:rPr>
                <w:b/>
              </w:rPr>
              <w:t>cotações</w:t>
            </w:r>
            <w:r>
              <w:rPr>
                <w:b/>
                <w:spacing w:val="-1"/>
              </w:rPr>
              <w:t xml:space="preserve"> </w:t>
            </w:r>
            <w:r>
              <w:rPr>
                <w:b/>
              </w:rPr>
              <w:t>de</w:t>
            </w:r>
            <w:r>
              <w:rPr>
                <w:b/>
                <w:spacing w:val="-1"/>
              </w:rPr>
              <w:t xml:space="preserve"> </w:t>
            </w:r>
            <w:r>
              <w:rPr>
                <w:b/>
              </w:rPr>
              <w:t>preços</w:t>
            </w:r>
            <w:r>
              <w:rPr>
                <w:b/>
                <w:spacing w:val="2"/>
              </w:rPr>
              <w:t xml:space="preserve"> </w:t>
            </w:r>
            <w:r>
              <w:t>que</w:t>
            </w:r>
            <w:r>
              <w:rPr>
                <w:spacing w:val="-1"/>
              </w:rPr>
              <w:t xml:space="preserve"> </w:t>
            </w:r>
            <w:r>
              <w:t>embasam</w:t>
            </w:r>
            <w:r>
              <w:rPr>
                <w:spacing w:val="-5"/>
              </w:rPr>
              <w:t xml:space="preserve"> </w:t>
            </w:r>
            <w:r>
              <w:t>os valores</w:t>
            </w:r>
            <w:r>
              <w:rPr>
                <w:spacing w:val="-3"/>
              </w:rPr>
              <w:t xml:space="preserve"> </w:t>
            </w:r>
            <w:r>
              <w:t>propostos</w:t>
            </w:r>
            <w:r>
              <w:rPr>
                <w:spacing w:val="-1"/>
              </w:rPr>
              <w:t xml:space="preserve"> </w:t>
            </w:r>
            <w:r>
              <w:t>no</w:t>
            </w:r>
            <w:r>
              <w:rPr>
                <w:spacing w:val="-1"/>
              </w:rPr>
              <w:t xml:space="preserve"> </w:t>
            </w:r>
            <w:r>
              <w:t>Plano</w:t>
            </w:r>
            <w:r>
              <w:rPr>
                <w:spacing w:val="-2"/>
              </w:rPr>
              <w:t xml:space="preserve"> </w:t>
            </w:r>
            <w:r>
              <w:t>de</w:t>
            </w:r>
            <w:r>
              <w:rPr>
                <w:spacing w:val="-3"/>
              </w:rPr>
              <w:t xml:space="preserve"> </w:t>
            </w:r>
            <w:r>
              <w:t>Trabalho</w:t>
            </w:r>
          </w:p>
        </w:tc>
        <w:tc>
          <w:tcPr>
            <w:tcW w:w="2027" w:type="dxa"/>
            <w:shd w:val="clear" w:color="auto" w:fill="FFFFFF" w:themeFill="background1"/>
          </w:tcPr>
          <w:p w14:paraId="5DD04C82" w14:textId="5E0A32A0" w:rsidR="002B0A97" w:rsidRPr="00B5001A" w:rsidRDefault="002B0A97" w:rsidP="002B0A97">
            <w:pPr>
              <w:pStyle w:val="TableParagraph"/>
              <w:spacing w:before="135"/>
              <w:ind w:left="69"/>
              <w:jc w:val="center"/>
              <w:rPr>
                <w:b/>
                <w:sz w:val="20"/>
              </w:rPr>
            </w:pPr>
            <w:r w:rsidRPr="00222015">
              <w:rPr>
                <w:b/>
                <w:sz w:val="20"/>
              </w:rPr>
              <w:t>Entregar juntamente com o Plano de Trabalho</w:t>
            </w:r>
          </w:p>
        </w:tc>
      </w:tr>
      <w:tr w:rsidR="002B0A97" w14:paraId="2599860F" w14:textId="77777777" w:rsidTr="00F4182A">
        <w:trPr>
          <w:trHeight w:val="651"/>
          <w:jc w:val="center"/>
        </w:trPr>
        <w:tc>
          <w:tcPr>
            <w:tcW w:w="711" w:type="dxa"/>
            <w:vAlign w:val="center"/>
          </w:tcPr>
          <w:p w14:paraId="67BAA358" w14:textId="77777777" w:rsidR="002B0A97" w:rsidRDefault="002B0A97" w:rsidP="002B0A97">
            <w:pPr>
              <w:pStyle w:val="TableParagraph"/>
              <w:spacing w:before="3"/>
              <w:jc w:val="center"/>
              <w:rPr>
                <w:b/>
                <w:sz w:val="20"/>
              </w:rPr>
            </w:pPr>
          </w:p>
          <w:p w14:paraId="7E195DE0" w14:textId="77777777" w:rsidR="002B0A97" w:rsidRDefault="002B0A97" w:rsidP="002B0A97">
            <w:pPr>
              <w:pStyle w:val="TableParagraph"/>
              <w:ind w:left="299"/>
              <w:jc w:val="center"/>
            </w:pPr>
            <w:r>
              <w:t>4</w:t>
            </w:r>
          </w:p>
        </w:tc>
        <w:tc>
          <w:tcPr>
            <w:tcW w:w="8180" w:type="dxa"/>
            <w:vAlign w:val="center"/>
          </w:tcPr>
          <w:p w14:paraId="2E3364B2" w14:textId="77777777" w:rsidR="002B0A97" w:rsidRDefault="002B0A97" w:rsidP="002B0A97">
            <w:pPr>
              <w:pStyle w:val="TableParagraph"/>
              <w:spacing w:before="137"/>
              <w:ind w:left="69"/>
              <w:rPr>
                <w:b/>
              </w:rPr>
            </w:pPr>
            <w:r>
              <w:rPr>
                <w:b/>
              </w:rPr>
              <w:t>Ficha de</w:t>
            </w:r>
            <w:r>
              <w:rPr>
                <w:b/>
                <w:spacing w:val="-2"/>
              </w:rPr>
              <w:t xml:space="preserve"> </w:t>
            </w:r>
            <w:r>
              <w:rPr>
                <w:b/>
              </w:rPr>
              <w:t>Cadastro</w:t>
            </w:r>
          </w:p>
        </w:tc>
        <w:tc>
          <w:tcPr>
            <w:tcW w:w="2027" w:type="dxa"/>
            <w:shd w:val="clear" w:color="auto" w:fill="FFFFFF" w:themeFill="background1"/>
          </w:tcPr>
          <w:p w14:paraId="04AAC022" w14:textId="3E432AC3" w:rsidR="002B0A97" w:rsidRPr="00B5001A" w:rsidRDefault="002B0A97" w:rsidP="002B0A97">
            <w:pPr>
              <w:pStyle w:val="TableParagraph"/>
              <w:spacing w:before="137"/>
              <w:ind w:left="69"/>
              <w:jc w:val="center"/>
              <w:rPr>
                <w:b/>
                <w:sz w:val="20"/>
              </w:rPr>
            </w:pPr>
            <w:r w:rsidRPr="004C69F1">
              <w:rPr>
                <w:b/>
                <w:sz w:val="20"/>
              </w:rPr>
              <w:t>Entregar juntamente com o Plano de Trabalho</w:t>
            </w:r>
          </w:p>
        </w:tc>
      </w:tr>
      <w:tr w:rsidR="002B0A97" w14:paraId="0687F87A" w14:textId="77777777" w:rsidTr="00F4182A">
        <w:trPr>
          <w:trHeight w:val="732"/>
          <w:jc w:val="center"/>
        </w:trPr>
        <w:tc>
          <w:tcPr>
            <w:tcW w:w="711" w:type="dxa"/>
            <w:vAlign w:val="center"/>
          </w:tcPr>
          <w:p w14:paraId="0DB8BFA6" w14:textId="77777777" w:rsidR="002B0A97" w:rsidRDefault="002B0A97" w:rsidP="002B0A97">
            <w:pPr>
              <w:pStyle w:val="TableParagraph"/>
              <w:spacing w:before="3"/>
              <w:jc w:val="center"/>
              <w:rPr>
                <w:b/>
                <w:sz w:val="20"/>
              </w:rPr>
            </w:pPr>
          </w:p>
          <w:p w14:paraId="039D00C0" w14:textId="77777777" w:rsidR="002B0A97" w:rsidRDefault="002B0A97" w:rsidP="002B0A97">
            <w:pPr>
              <w:pStyle w:val="TableParagraph"/>
              <w:ind w:left="299"/>
              <w:jc w:val="center"/>
            </w:pPr>
            <w:r>
              <w:t>5</w:t>
            </w:r>
          </w:p>
        </w:tc>
        <w:tc>
          <w:tcPr>
            <w:tcW w:w="8180" w:type="dxa"/>
            <w:vAlign w:val="center"/>
          </w:tcPr>
          <w:p w14:paraId="39327721" w14:textId="77777777" w:rsidR="002B0A97" w:rsidRDefault="002B0A97" w:rsidP="002B0A97">
            <w:pPr>
              <w:pStyle w:val="TableParagraph"/>
              <w:spacing w:before="5"/>
              <w:ind w:left="69"/>
            </w:pPr>
            <w:r>
              <w:rPr>
                <w:b/>
              </w:rPr>
              <w:t>Registro</w:t>
            </w:r>
            <w:r>
              <w:rPr>
                <w:b/>
                <w:spacing w:val="7"/>
              </w:rPr>
              <w:t xml:space="preserve"> </w:t>
            </w:r>
            <w:r>
              <w:rPr>
                <w:b/>
              </w:rPr>
              <w:t>do</w:t>
            </w:r>
            <w:r>
              <w:rPr>
                <w:b/>
                <w:spacing w:val="10"/>
              </w:rPr>
              <w:t xml:space="preserve"> </w:t>
            </w:r>
            <w:r>
              <w:rPr>
                <w:b/>
              </w:rPr>
              <w:t>CNPJ</w:t>
            </w:r>
            <w:r>
              <w:t>,</w:t>
            </w:r>
            <w:r>
              <w:rPr>
                <w:spacing w:val="8"/>
              </w:rPr>
              <w:t xml:space="preserve"> </w:t>
            </w:r>
            <w:r>
              <w:t>confirmando</w:t>
            </w:r>
            <w:r>
              <w:rPr>
                <w:spacing w:val="11"/>
              </w:rPr>
              <w:t xml:space="preserve"> </w:t>
            </w:r>
            <w:r>
              <w:t>constituição</w:t>
            </w:r>
            <w:r>
              <w:rPr>
                <w:spacing w:val="8"/>
              </w:rPr>
              <w:t xml:space="preserve"> </w:t>
            </w:r>
            <w:r>
              <w:t>de</w:t>
            </w:r>
            <w:r>
              <w:rPr>
                <w:spacing w:val="8"/>
              </w:rPr>
              <w:t xml:space="preserve"> </w:t>
            </w:r>
            <w:r>
              <w:t>pelo</w:t>
            </w:r>
            <w:r>
              <w:rPr>
                <w:spacing w:val="8"/>
              </w:rPr>
              <w:t xml:space="preserve"> </w:t>
            </w:r>
            <w:r>
              <w:t>menos</w:t>
            </w:r>
            <w:r>
              <w:rPr>
                <w:spacing w:val="11"/>
              </w:rPr>
              <w:t xml:space="preserve"> </w:t>
            </w:r>
            <w:r>
              <w:t>1</w:t>
            </w:r>
            <w:r>
              <w:rPr>
                <w:spacing w:val="8"/>
              </w:rPr>
              <w:t xml:space="preserve"> </w:t>
            </w:r>
            <w:r>
              <w:t>ano</w:t>
            </w:r>
            <w:r>
              <w:rPr>
                <w:spacing w:val="8"/>
              </w:rPr>
              <w:t xml:space="preserve"> </w:t>
            </w:r>
            <w:r>
              <w:t>(art.</w:t>
            </w:r>
            <w:r>
              <w:rPr>
                <w:spacing w:val="8"/>
              </w:rPr>
              <w:t xml:space="preserve"> </w:t>
            </w:r>
            <w:r>
              <w:t>33,</w:t>
            </w:r>
            <w:r>
              <w:rPr>
                <w:spacing w:val="7"/>
              </w:rPr>
              <w:t xml:space="preserve"> </w:t>
            </w:r>
            <w:r>
              <w:t>inciso</w:t>
            </w:r>
            <w:r>
              <w:rPr>
                <w:spacing w:val="10"/>
              </w:rPr>
              <w:t xml:space="preserve"> </w:t>
            </w:r>
            <w:r>
              <w:t>V,</w:t>
            </w:r>
            <w:r>
              <w:rPr>
                <w:spacing w:val="-52"/>
              </w:rPr>
              <w:t xml:space="preserve"> </w:t>
            </w:r>
            <w:r>
              <w:t>Alínea</w:t>
            </w:r>
            <w:r>
              <w:rPr>
                <w:spacing w:val="-1"/>
              </w:rPr>
              <w:t xml:space="preserve"> </w:t>
            </w:r>
            <w:r>
              <w:t>A, da Lei</w:t>
            </w:r>
            <w:r>
              <w:rPr>
                <w:spacing w:val="1"/>
              </w:rPr>
              <w:t xml:space="preserve"> </w:t>
            </w:r>
            <w:r>
              <w:t>13.019/2014).</w:t>
            </w:r>
          </w:p>
        </w:tc>
        <w:tc>
          <w:tcPr>
            <w:tcW w:w="2027" w:type="dxa"/>
            <w:shd w:val="clear" w:color="auto" w:fill="FFFFFF" w:themeFill="background1"/>
          </w:tcPr>
          <w:p w14:paraId="6010FB5D" w14:textId="06D968E3" w:rsidR="002B0A97" w:rsidRPr="00B5001A" w:rsidRDefault="002B0A97" w:rsidP="002B0A97">
            <w:pPr>
              <w:pStyle w:val="TableParagraph"/>
              <w:spacing w:before="5"/>
              <w:ind w:left="69"/>
              <w:jc w:val="center"/>
              <w:rPr>
                <w:b/>
                <w:sz w:val="20"/>
              </w:rPr>
            </w:pPr>
            <w:r w:rsidRPr="004C69F1">
              <w:rPr>
                <w:b/>
                <w:sz w:val="20"/>
              </w:rPr>
              <w:t>Entregar juntamente com o Plano de Trabalho</w:t>
            </w:r>
          </w:p>
        </w:tc>
      </w:tr>
      <w:tr w:rsidR="002B0A97" w14:paraId="4FC61B51" w14:textId="77777777" w:rsidTr="00F4182A">
        <w:trPr>
          <w:trHeight w:val="729"/>
          <w:jc w:val="center"/>
        </w:trPr>
        <w:tc>
          <w:tcPr>
            <w:tcW w:w="711" w:type="dxa"/>
            <w:vAlign w:val="center"/>
          </w:tcPr>
          <w:p w14:paraId="2954240F" w14:textId="77777777" w:rsidR="002B0A97" w:rsidRDefault="002B0A97" w:rsidP="002B0A97">
            <w:pPr>
              <w:pStyle w:val="TableParagraph"/>
              <w:spacing w:before="3"/>
              <w:jc w:val="center"/>
              <w:rPr>
                <w:b/>
                <w:sz w:val="20"/>
              </w:rPr>
            </w:pPr>
          </w:p>
          <w:p w14:paraId="1BF80EB8" w14:textId="77777777" w:rsidR="002B0A97" w:rsidRDefault="002B0A97" w:rsidP="002B0A97">
            <w:pPr>
              <w:pStyle w:val="TableParagraph"/>
              <w:ind w:left="299"/>
              <w:jc w:val="center"/>
            </w:pPr>
            <w:r>
              <w:t>6</w:t>
            </w:r>
          </w:p>
        </w:tc>
        <w:tc>
          <w:tcPr>
            <w:tcW w:w="8180" w:type="dxa"/>
            <w:vAlign w:val="center"/>
          </w:tcPr>
          <w:p w14:paraId="16597653" w14:textId="77777777" w:rsidR="002B0A97" w:rsidRDefault="002B0A97" w:rsidP="002B0A97">
            <w:pPr>
              <w:pStyle w:val="TableParagraph"/>
              <w:spacing w:before="5"/>
              <w:ind w:left="69"/>
            </w:pPr>
            <w:r>
              <w:rPr>
                <w:b/>
              </w:rPr>
              <w:t>Cópia</w:t>
            </w:r>
            <w:r>
              <w:rPr>
                <w:b/>
                <w:spacing w:val="1"/>
              </w:rPr>
              <w:t xml:space="preserve"> </w:t>
            </w:r>
            <w:r>
              <w:rPr>
                <w:b/>
              </w:rPr>
              <w:t>da Escrituração Contábil</w:t>
            </w:r>
            <w:r>
              <w:rPr>
                <w:b/>
                <w:spacing w:val="1"/>
              </w:rPr>
              <w:t xml:space="preserve"> </w:t>
            </w:r>
            <w:r>
              <w:rPr>
                <w:b/>
              </w:rPr>
              <w:t>da Entidade</w:t>
            </w:r>
            <w:r>
              <w:rPr>
                <w:b/>
                <w:spacing w:val="1"/>
              </w:rPr>
              <w:t xml:space="preserve"> </w:t>
            </w:r>
            <w:r>
              <w:t>(Balanço</w:t>
            </w:r>
            <w:r>
              <w:rPr>
                <w:spacing w:val="1"/>
              </w:rPr>
              <w:t xml:space="preserve"> </w:t>
            </w:r>
            <w:r>
              <w:t>Patrimonial,</w:t>
            </w:r>
            <w:r>
              <w:rPr>
                <w:spacing w:val="1"/>
              </w:rPr>
              <w:t xml:space="preserve"> </w:t>
            </w:r>
            <w:r>
              <w:t>DRE,</w:t>
            </w:r>
            <w:r>
              <w:rPr>
                <w:spacing w:val="1"/>
              </w:rPr>
              <w:t xml:space="preserve"> </w:t>
            </w:r>
            <w:r>
              <w:t>DMP,</w:t>
            </w:r>
            <w:r>
              <w:rPr>
                <w:spacing w:val="-52"/>
              </w:rPr>
              <w:t xml:space="preserve"> </w:t>
            </w:r>
            <w:r>
              <w:t>DFC,</w:t>
            </w:r>
            <w:r>
              <w:rPr>
                <w:spacing w:val="-1"/>
              </w:rPr>
              <w:t xml:space="preserve"> </w:t>
            </w:r>
            <w:r>
              <w:t>DOAR) (art.</w:t>
            </w:r>
            <w:r>
              <w:rPr>
                <w:spacing w:val="-3"/>
              </w:rPr>
              <w:t xml:space="preserve"> </w:t>
            </w:r>
            <w:r>
              <w:t>33,</w:t>
            </w:r>
            <w:r>
              <w:rPr>
                <w:spacing w:val="-3"/>
              </w:rPr>
              <w:t xml:space="preserve"> </w:t>
            </w:r>
            <w:r>
              <w:t>inciso IV,</w:t>
            </w:r>
            <w:r>
              <w:rPr>
                <w:spacing w:val="-1"/>
              </w:rPr>
              <w:t xml:space="preserve"> </w:t>
            </w:r>
            <w:r>
              <w:t>da Lei</w:t>
            </w:r>
            <w:r>
              <w:rPr>
                <w:spacing w:val="1"/>
              </w:rPr>
              <w:t xml:space="preserve"> </w:t>
            </w:r>
            <w:r>
              <w:t>13.019/2014).</w:t>
            </w:r>
          </w:p>
        </w:tc>
        <w:tc>
          <w:tcPr>
            <w:tcW w:w="2027" w:type="dxa"/>
            <w:shd w:val="clear" w:color="auto" w:fill="FFFFFF" w:themeFill="background1"/>
          </w:tcPr>
          <w:p w14:paraId="011CFA97" w14:textId="64BCD2FF" w:rsidR="002B0A97" w:rsidRPr="00B5001A" w:rsidRDefault="002B0A97" w:rsidP="002B0A97">
            <w:pPr>
              <w:pStyle w:val="TableParagraph"/>
              <w:spacing w:before="5"/>
              <w:ind w:left="69"/>
              <w:jc w:val="center"/>
              <w:rPr>
                <w:b/>
                <w:sz w:val="20"/>
              </w:rPr>
            </w:pPr>
            <w:r w:rsidRPr="004C69F1">
              <w:rPr>
                <w:b/>
                <w:sz w:val="20"/>
              </w:rPr>
              <w:t>Entregar juntamente com o Plano de Trabalho</w:t>
            </w:r>
          </w:p>
        </w:tc>
      </w:tr>
      <w:tr w:rsidR="002B0A97" w14:paraId="32E3CB5D" w14:textId="77777777" w:rsidTr="00F4182A">
        <w:trPr>
          <w:trHeight w:val="959"/>
          <w:jc w:val="center"/>
        </w:trPr>
        <w:tc>
          <w:tcPr>
            <w:tcW w:w="711" w:type="dxa"/>
            <w:vAlign w:val="center"/>
          </w:tcPr>
          <w:p w14:paraId="7E12CF8F" w14:textId="77777777" w:rsidR="002B0A97" w:rsidRDefault="002B0A97" w:rsidP="002B0A97">
            <w:pPr>
              <w:pStyle w:val="TableParagraph"/>
              <w:spacing w:before="3"/>
              <w:jc w:val="center"/>
              <w:rPr>
                <w:b/>
                <w:sz w:val="30"/>
              </w:rPr>
            </w:pPr>
          </w:p>
          <w:p w14:paraId="32B1A426" w14:textId="77777777" w:rsidR="002B0A97" w:rsidRDefault="002B0A97" w:rsidP="002B0A97">
            <w:pPr>
              <w:pStyle w:val="TableParagraph"/>
              <w:spacing w:before="1"/>
              <w:ind w:left="299"/>
              <w:jc w:val="center"/>
            </w:pPr>
            <w:r>
              <w:t>7</w:t>
            </w:r>
          </w:p>
        </w:tc>
        <w:tc>
          <w:tcPr>
            <w:tcW w:w="8180" w:type="dxa"/>
            <w:vAlign w:val="center"/>
          </w:tcPr>
          <w:p w14:paraId="63F321BD" w14:textId="77777777" w:rsidR="002B0A97" w:rsidRDefault="002B0A97" w:rsidP="002B0A97">
            <w:pPr>
              <w:pStyle w:val="TableParagraph"/>
              <w:ind w:left="69" w:right="58"/>
            </w:pPr>
            <w:r>
              <w:rPr>
                <w:b/>
              </w:rPr>
              <w:t>Estatuto</w:t>
            </w:r>
            <w:r>
              <w:rPr>
                <w:b/>
                <w:spacing w:val="1"/>
              </w:rPr>
              <w:t xml:space="preserve"> </w:t>
            </w:r>
            <w:r>
              <w:rPr>
                <w:b/>
              </w:rPr>
              <w:t>Social</w:t>
            </w:r>
            <w:r>
              <w:rPr>
                <w:b/>
                <w:spacing w:val="1"/>
              </w:rPr>
              <w:t xml:space="preserve"> </w:t>
            </w:r>
            <w:r>
              <w:t>registrado</w:t>
            </w:r>
            <w:r>
              <w:rPr>
                <w:spacing w:val="1"/>
              </w:rPr>
              <w:t xml:space="preserve"> </w:t>
            </w:r>
            <w:r>
              <w:t>em</w:t>
            </w:r>
            <w:r>
              <w:rPr>
                <w:spacing w:val="1"/>
              </w:rPr>
              <w:t xml:space="preserve"> </w:t>
            </w:r>
            <w:r>
              <w:t>cartório</w:t>
            </w:r>
            <w:r>
              <w:rPr>
                <w:spacing w:val="1"/>
              </w:rPr>
              <w:t xml:space="preserve"> </w:t>
            </w:r>
            <w:r>
              <w:t>e</w:t>
            </w:r>
            <w:r>
              <w:rPr>
                <w:spacing w:val="1"/>
              </w:rPr>
              <w:t xml:space="preserve"> </w:t>
            </w:r>
            <w:r>
              <w:t>alterações,</w:t>
            </w:r>
            <w:r>
              <w:rPr>
                <w:spacing w:val="1"/>
              </w:rPr>
              <w:t xml:space="preserve"> </w:t>
            </w:r>
            <w:r>
              <w:t>ou</w:t>
            </w:r>
            <w:r>
              <w:rPr>
                <w:spacing w:val="1"/>
              </w:rPr>
              <w:t xml:space="preserve"> </w:t>
            </w:r>
            <w:r>
              <w:t>em</w:t>
            </w:r>
            <w:r>
              <w:rPr>
                <w:spacing w:val="1"/>
              </w:rPr>
              <w:t xml:space="preserve"> </w:t>
            </w:r>
            <w:r>
              <w:t>caso</w:t>
            </w:r>
            <w:r>
              <w:rPr>
                <w:spacing w:val="1"/>
              </w:rPr>
              <w:t xml:space="preserve"> </w:t>
            </w:r>
            <w:r>
              <w:t>de</w:t>
            </w:r>
            <w:r>
              <w:rPr>
                <w:spacing w:val="1"/>
              </w:rPr>
              <w:t xml:space="preserve"> </w:t>
            </w:r>
            <w:r>
              <w:t>sociedade</w:t>
            </w:r>
            <w:r>
              <w:rPr>
                <w:spacing w:val="1"/>
              </w:rPr>
              <w:t xml:space="preserve"> </w:t>
            </w:r>
            <w:r>
              <w:t>cooperativa, certidão simplificada da junta comercial. (art. 34, III da Lei c/c art. 33,</w:t>
            </w:r>
            <w:r>
              <w:rPr>
                <w:spacing w:val="1"/>
              </w:rPr>
              <w:t xml:space="preserve"> </w:t>
            </w:r>
            <w:r>
              <w:t>inciso</w:t>
            </w:r>
            <w:r>
              <w:rPr>
                <w:spacing w:val="-1"/>
              </w:rPr>
              <w:t xml:space="preserve"> </w:t>
            </w:r>
            <w:r>
              <w:t>III, da Lei</w:t>
            </w:r>
            <w:r>
              <w:rPr>
                <w:spacing w:val="1"/>
              </w:rPr>
              <w:t xml:space="preserve"> </w:t>
            </w:r>
            <w:r>
              <w:t>13.019/2014).</w:t>
            </w:r>
          </w:p>
        </w:tc>
        <w:tc>
          <w:tcPr>
            <w:tcW w:w="2027" w:type="dxa"/>
            <w:shd w:val="clear" w:color="auto" w:fill="FFFFFF" w:themeFill="background1"/>
          </w:tcPr>
          <w:p w14:paraId="01624AFF" w14:textId="41FA2217" w:rsidR="002B0A97" w:rsidRPr="00B5001A" w:rsidRDefault="002B0A97" w:rsidP="002B0A97">
            <w:pPr>
              <w:pStyle w:val="TableParagraph"/>
              <w:ind w:left="69" w:right="58"/>
              <w:jc w:val="center"/>
              <w:rPr>
                <w:b/>
                <w:sz w:val="20"/>
              </w:rPr>
            </w:pPr>
            <w:r w:rsidRPr="004C69F1">
              <w:rPr>
                <w:b/>
                <w:sz w:val="20"/>
              </w:rPr>
              <w:t>Entregar juntamente com o Plano de Trabalho</w:t>
            </w:r>
          </w:p>
        </w:tc>
      </w:tr>
      <w:tr w:rsidR="002B0A97" w14:paraId="7A41E6DB" w14:textId="77777777" w:rsidTr="00F4182A">
        <w:trPr>
          <w:trHeight w:val="731"/>
          <w:jc w:val="center"/>
        </w:trPr>
        <w:tc>
          <w:tcPr>
            <w:tcW w:w="711" w:type="dxa"/>
            <w:vAlign w:val="center"/>
          </w:tcPr>
          <w:p w14:paraId="67FD8780" w14:textId="77777777" w:rsidR="002B0A97" w:rsidRDefault="002B0A97" w:rsidP="002B0A97">
            <w:pPr>
              <w:pStyle w:val="TableParagraph"/>
              <w:spacing w:before="3"/>
              <w:jc w:val="center"/>
              <w:rPr>
                <w:b/>
                <w:sz w:val="20"/>
              </w:rPr>
            </w:pPr>
          </w:p>
          <w:p w14:paraId="0444213E" w14:textId="77777777" w:rsidR="002B0A97" w:rsidRDefault="002B0A97" w:rsidP="002B0A97">
            <w:pPr>
              <w:pStyle w:val="TableParagraph"/>
              <w:ind w:left="299"/>
              <w:jc w:val="center"/>
            </w:pPr>
            <w:r>
              <w:t>8</w:t>
            </w:r>
          </w:p>
        </w:tc>
        <w:tc>
          <w:tcPr>
            <w:tcW w:w="8180" w:type="dxa"/>
            <w:vAlign w:val="center"/>
          </w:tcPr>
          <w:p w14:paraId="44BBFA53" w14:textId="77777777" w:rsidR="002B0A97" w:rsidRDefault="002B0A97" w:rsidP="002B0A97">
            <w:pPr>
              <w:pStyle w:val="TableParagraph"/>
              <w:spacing w:before="5"/>
              <w:ind w:left="69"/>
            </w:pPr>
            <w:r>
              <w:rPr>
                <w:b/>
              </w:rPr>
              <w:t>Cópia</w:t>
            </w:r>
            <w:r>
              <w:rPr>
                <w:b/>
                <w:spacing w:val="5"/>
              </w:rPr>
              <w:t xml:space="preserve"> </w:t>
            </w:r>
            <w:r>
              <w:rPr>
                <w:b/>
              </w:rPr>
              <w:t>da</w:t>
            </w:r>
            <w:r>
              <w:rPr>
                <w:b/>
                <w:spacing w:val="3"/>
              </w:rPr>
              <w:t xml:space="preserve"> </w:t>
            </w:r>
            <w:r>
              <w:rPr>
                <w:b/>
              </w:rPr>
              <w:t>Ata</w:t>
            </w:r>
            <w:r>
              <w:rPr>
                <w:b/>
                <w:spacing w:val="6"/>
              </w:rPr>
              <w:t xml:space="preserve"> </w:t>
            </w:r>
            <w:r>
              <w:rPr>
                <w:b/>
              </w:rPr>
              <w:t>de</w:t>
            </w:r>
            <w:r>
              <w:rPr>
                <w:b/>
                <w:spacing w:val="6"/>
              </w:rPr>
              <w:t xml:space="preserve"> </w:t>
            </w:r>
            <w:r>
              <w:rPr>
                <w:b/>
              </w:rPr>
              <w:t>Eleição</w:t>
            </w:r>
            <w:r>
              <w:rPr>
                <w:b/>
                <w:spacing w:val="4"/>
              </w:rPr>
              <w:t xml:space="preserve"> </w:t>
            </w:r>
            <w:r>
              <w:rPr>
                <w:b/>
              </w:rPr>
              <w:t>do</w:t>
            </w:r>
            <w:r>
              <w:rPr>
                <w:b/>
                <w:spacing w:val="5"/>
              </w:rPr>
              <w:t xml:space="preserve"> </w:t>
            </w:r>
            <w:r>
              <w:rPr>
                <w:b/>
              </w:rPr>
              <w:t>quadro</w:t>
            </w:r>
            <w:r>
              <w:rPr>
                <w:b/>
                <w:spacing w:val="3"/>
              </w:rPr>
              <w:t xml:space="preserve"> </w:t>
            </w:r>
            <w:r>
              <w:rPr>
                <w:b/>
              </w:rPr>
              <w:t>de</w:t>
            </w:r>
            <w:r>
              <w:rPr>
                <w:b/>
                <w:spacing w:val="6"/>
              </w:rPr>
              <w:t xml:space="preserve"> </w:t>
            </w:r>
            <w:r>
              <w:rPr>
                <w:b/>
              </w:rPr>
              <w:t>dirigentes</w:t>
            </w:r>
            <w:r>
              <w:rPr>
                <w:b/>
                <w:spacing w:val="4"/>
              </w:rPr>
              <w:t xml:space="preserve"> </w:t>
            </w:r>
            <w:r>
              <w:rPr>
                <w:b/>
              </w:rPr>
              <w:t>da</w:t>
            </w:r>
            <w:r>
              <w:rPr>
                <w:b/>
                <w:spacing w:val="10"/>
              </w:rPr>
              <w:t xml:space="preserve"> </w:t>
            </w:r>
            <w:r>
              <w:rPr>
                <w:b/>
              </w:rPr>
              <w:t>entidade</w:t>
            </w:r>
            <w:r>
              <w:rPr>
                <w:b/>
                <w:spacing w:val="4"/>
              </w:rPr>
              <w:t xml:space="preserve"> </w:t>
            </w:r>
            <w:r>
              <w:t>atual.</w:t>
            </w:r>
            <w:r>
              <w:rPr>
                <w:spacing w:val="6"/>
              </w:rPr>
              <w:t xml:space="preserve"> </w:t>
            </w:r>
            <w:r>
              <w:t>(art.</w:t>
            </w:r>
            <w:r>
              <w:rPr>
                <w:spacing w:val="6"/>
              </w:rPr>
              <w:t xml:space="preserve"> </w:t>
            </w:r>
            <w:r>
              <w:t>34,</w:t>
            </w:r>
            <w:r>
              <w:rPr>
                <w:spacing w:val="6"/>
              </w:rPr>
              <w:t xml:space="preserve"> </w:t>
            </w:r>
            <w:r>
              <w:t>inciso</w:t>
            </w:r>
            <w:r>
              <w:rPr>
                <w:spacing w:val="-52"/>
              </w:rPr>
              <w:t xml:space="preserve"> </w:t>
            </w:r>
            <w:r>
              <w:t>V, da</w:t>
            </w:r>
            <w:r>
              <w:rPr>
                <w:spacing w:val="-2"/>
              </w:rPr>
              <w:t xml:space="preserve"> </w:t>
            </w:r>
            <w:r>
              <w:t>Lei</w:t>
            </w:r>
            <w:r>
              <w:rPr>
                <w:spacing w:val="-2"/>
              </w:rPr>
              <w:t xml:space="preserve"> </w:t>
            </w:r>
            <w:r>
              <w:t>13.019/2014).</w:t>
            </w:r>
          </w:p>
        </w:tc>
        <w:tc>
          <w:tcPr>
            <w:tcW w:w="2027" w:type="dxa"/>
            <w:shd w:val="clear" w:color="auto" w:fill="FFFFFF" w:themeFill="background1"/>
          </w:tcPr>
          <w:p w14:paraId="7A7F21D5" w14:textId="32D4D1AE" w:rsidR="002B0A97" w:rsidRPr="00B5001A" w:rsidRDefault="002B0A97" w:rsidP="002B0A97">
            <w:pPr>
              <w:pStyle w:val="TableParagraph"/>
              <w:spacing w:before="5"/>
              <w:ind w:left="69"/>
              <w:jc w:val="center"/>
              <w:rPr>
                <w:b/>
                <w:sz w:val="20"/>
              </w:rPr>
            </w:pPr>
            <w:r w:rsidRPr="004C69F1">
              <w:rPr>
                <w:b/>
                <w:sz w:val="20"/>
              </w:rPr>
              <w:t>Entregar juntamente com o Plano de Trabalho</w:t>
            </w:r>
          </w:p>
        </w:tc>
      </w:tr>
      <w:tr w:rsidR="002B0A97" w14:paraId="5F90004D" w14:textId="77777777" w:rsidTr="00F4182A">
        <w:trPr>
          <w:trHeight w:val="731"/>
          <w:jc w:val="center"/>
        </w:trPr>
        <w:tc>
          <w:tcPr>
            <w:tcW w:w="711" w:type="dxa"/>
            <w:vAlign w:val="center"/>
          </w:tcPr>
          <w:p w14:paraId="4D4250C6" w14:textId="77777777" w:rsidR="002B0A97" w:rsidRDefault="002B0A97" w:rsidP="002B0A97">
            <w:pPr>
              <w:pStyle w:val="TableParagraph"/>
              <w:spacing w:before="3"/>
              <w:jc w:val="center"/>
              <w:rPr>
                <w:b/>
                <w:sz w:val="20"/>
              </w:rPr>
            </w:pPr>
          </w:p>
          <w:p w14:paraId="0421A775" w14:textId="77777777" w:rsidR="002B0A97" w:rsidRDefault="002B0A97" w:rsidP="002B0A97">
            <w:pPr>
              <w:pStyle w:val="TableParagraph"/>
              <w:ind w:left="299"/>
              <w:jc w:val="center"/>
            </w:pPr>
            <w:r>
              <w:t>9</w:t>
            </w:r>
          </w:p>
        </w:tc>
        <w:tc>
          <w:tcPr>
            <w:tcW w:w="8180" w:type="dxa"/>
            <w:vAlign w:val="center"/>
          </w:tcPr>
          <w:p w14:paraId="1A21D9B8" w14:textId="77777777" w:rsidR="002B0A97" w:rsidRDefault="002B0A97" w:rsidP="002B0A97">
            <w:pPr>
              <w:pStyle w:val="TableParagraph"/>
              <w:spacing w:before="5"/>
              <w:ind w:left="69" w:right="55"/>
            </w:pPr>
            <w:r>
              <w:rPr>
                <w:b/>
              </w:rPr>
              <w:t>Relação</w:t>
            </w:r>
            <w:r>
              <w:rPr>
                <w:b/>
                <w:spacing w:val="23"/>
              </w:rPr>
              <w:t xml:space="preserve"> </w:t>
            </w:r>
            <w:r>
              <w:rPr>
                <w:b/>
              </w:rPr>
              <w:t>nominal</w:t>
            </w:r>
            <w:r>
              <w:rPr>
                <w:b/>
                <w:spacing w:val="26"/>
              </w:rPr>
              <w:t xml:space="preserve"> </w:t>
            </w:r>
            <w:r>
              <w:rPr>
                <w:b/>
              </w:rPr>
              <w:t>atualizada</w:t>
            </w:r>
            <w:r>
              <w:rPr>
                <w:b/>
                <w:spacing w:val="25"/>
              </w:rPr>
              <w:t xml:space="preserve"> </w:t>
            </w:r>
            <w:r>
              <w:rPr>
                <w:b/>
              </w:rPr>
              <w:t>dos</w:t>
            </w:r>
            <w:r>
              <w:rPr>
                <w:b/>
                <w:spacing w:val="26"/>
              </w:rPr>
              <w:t xml:space="preserve"> </w:t>
            </w:r>
            <w:r>
              <w:rPr>
                <w:b/>
              </w:rPr>
              <w:t>dirigentes</w:t>
            </w:r>
            <w:r>
              <w:rPr>
                <w:b/>
                <w:spacing w:val="26"/>
              </w:rPr>
              <w:t xml:space="preserve"> </w:t>
            </w:r>
            <w:r>
              <w:rPr>
                <w:b/>
              </w:rPr>
              <w:t>da</w:t>
            </w:r>
            <w:r>
              <w:rPr>
                <w:b/>
                <w:spacing w:val="22"/>
              </w:rPr>
              <w:t xml:space="preserve"> </w:t>
            </w:r>
            <w:r>
              <w:rPr>
                <w:b/>
              </w:rPr>
              <w:t>entidade</w:t>
            </w:r>
            <w:r>
              <w:rPr>
                <w:b/>
                <w:spacing w:val="29"/>
              </w:rPr>
              <w:t xml:space="preserve"> </w:t>
            </w:r>
            <w:r>
              <w:t>contendo</w:t>
            </w:r>
            <w:r>
              <w:rPr>
                <w:spacing w:val="26"/>
              </w:rPr>
              <w:t xml:space="preserve"> </w:t>
            </w:r>
            <w:r>
              <w:t>endereço,</w:t>
            </w:r>
            <w:r>
              <w:rPr>
                <w:spacing w:val="23"/>
              </w:rPr>
              <w:t xml:space="preserve"> </w:t>
            </w:r>
            <w:r>
              <w:t>RG</w:t>
            </w:r>
            <w:r>
              <w:rPr>
                <w:spacing w:val="24"/>
              </w:rPr>
              <w:t xml:space="preserve"> </w:t>
            </w:r>
            <w:r>
              <w:t>e</w:t>
            </w:r>
            <w:r>
              <w:rPr>
                <w:spacing w:val="-52"/>
              </w:rPr>
              <w:t xml:space="preserve"> </w:t>
            </w:r>
            <w:r>
              <w:t>CPF</w:t>
            </w:r>
            <w:r>
              <w:rPr>
                <w:spacing w:val="-1"/>
              </w:rPr>
              <w:t xml:space="preserve"> </w:t>
            </w:r>
            <w:r>
              <w:t>(art. 34,</w:t>
            </w:r>
            <w:r>
              <w:rPr>
                <w:spacing w:val="-3"/>
              </w:rPr>
              <w:t xml:space="preserve"> </w:t>
            </w:r>
            <w:r>
              <w:t>inciso</w:t>
            </w:r>
            <w:r>
              <w:rPr>
                <w:spacing w:val="-2"/>
              </w:rPr>
              <w:t xml:space="preserve"> </w:t>
            </w:r>
            <w:r>
              <w:t>VI, da</w:t>
            </w:r>
            <w:r>
              <w:rPr>
                <w:spacing w:val="-1"/>
              </w:rPr>
              <w:t xml:space="preserve"> </w:t>
            </w:r>
            <w:r>
              <w:t>Lei</w:t>
            </w:r>
            <w:r>
              <w:rPr>
                <w:spacing w:val="1"/>
              </w:rPr>
              <w:t xml:space="preserve"> </w:t>
            </w:r>
            <w:r>
              <w:t>13.019/2014).</w:t>
            </w:r>
          </w:p>
        </w:tc>
        <w:tc>
          <w:tcPr>
            <w:tcW w:w="2027" w:type="dxa"/>
            <w:shd w:val="clear" w:color="auto" w:fill="FFFFFF" w:themeFill="background1"/>
          </w:tcPr>
          <w:p w14:paraId="1FAA33C0" w14:textId="3524FDA3" w:rsidR="002B0A97" w:rsidRPr="00B5001A" w:rsidRDefault="002B0A97" w:rsidP="002B0A97">
            <w:pPr>
              <w:pStyle w:val="TableParagraph"/>
              <w:spacing w:before="5"/>
              <w:ind w:left="69" w:right="55"/>
              <w:jc w:val="center"/>
              <w:rPr>
                <w:b/>
                <w:sz w:val="20"/>
              </w:rPr>
            </w:pPr>
            <w:r w:rsidRPr="004C69F1">
              <w:rPr>
                <w:b/>
                <w:sz w:val="20"/>
              </w:rPr>
              <w:t>Entregar juntamente com o Plano de Trabalho</w:t>
            </w:r>
          </w:p>
        </w:tc>
      </w:tr>
      <w:tr w:rsidR="002B0A97" w14:paraId="3FA9059B" w14:textId="77777777" w:rsidTr="00F4182A">
        <w:trPr>
          <w:trHeight w:val="729"/>
          <w:jc w:val="center"/>
        </w:trPr>
        <w:tc>
          <w:tcPr>
            <w:tcW w:w="711" w:type="dxa"/>
            <w:vAlign w:val="center"/>
          </w:tcPr>
          <w:p w14:paraId="3268629D" w14:textId="77777777" w:rsidR="002B0A97" w:rsidRDefault="002B0A97" w:rsidP="002B0A97">
            <w:pPr>
              <w:pStyle w:val="TableParagraph"/>
              <w:spacing w:before="4"/>
              <w:jc w:val="center"/>
              <w:rPr>
                <w:b/>
                <w:sz w:val="20"/>
              </w:rPr>
            </w:pPr>
          </w:p>
          <w:p w14:paraId="699BF64D" w14:textId="77777777" w:rsidR="002B0A97" w:rsidRDefault="002B0A97" w:rsidP="002B0A97">
            <w:pPr>
              <w:pStyle w:val="TableParagraph"/>
              <w:ind w:left="244"/>
              <w:jc w:val="center"/>
            </w:pPr>
            <w:r>
              <w:t>10</w:t>
            </w:r>
          </w:p>
        </w:tc>
        <w:tc>
          <w:tcPr>
            <w:tcW w:w="8180" w:type="dxa"/>
            <w:vAlign w:val="center"/>
          </w:tcPr>
          <w:p w14:paraId="1F44DCF0" w14:textId="77777777" w:rsidR="002B0A97" w:rsidRDefault="002B0A97" w:rsidP="002B0A97">
            <w:pPr>
              <w:pStyle w:val="TableParagraph"/>
              <w:spacing w:before="133"/>
              <w:ind w:left="69"/>
            </w:pPr>
            <w:r>
              <w:rPr>
                <w:b/>
              </w:rPr>
              <w:t>Cópia</w:t>
            </w:r>
            <w:r>
              <w:rPr>
                <w:b/>
                <w:spacing w:val="-2"/>
              </w:rPr>
              <w:t xml:space="preserve"> </w:t>
            </w:r>
            <w:r>
              <w:rPr>
                <w:b/>
              </w:rPr>
              <w:t>do</w:t>
            </w:r>
            <w:r>
              <w:rPr>
                <w:b/>
                <w:spacing w:val="-1"/>
              </w:rPr>
              <w:t xml:space="preserve"> </w:t>
            </w:r>
            <w:r>
              <w:rPr>
                <w:b/>
              </w:rPr>
              <w:t>certificado</w:t>
            </w:r>
            <w:r>
              <w:rPr>
                <w:b/>
                <w:spacing w:val="-1"/>
              </w:rPr>
              <w:t xml:space="preserve"> </w:t>
            </w:r>
            <w:r>
              <w:rPr>
                <w:b/>
              </w:rPr>
              <w:t>de</w:t>
            </w:r>
            <w:r>
              <w:rPr>
                <w:b/>
                <w:spacing w:val="-4"/>
              </w:rPr>
              <w:t xml:space="preserve"> </w:t>
            </w:r>
            <w:r>
              <w:rPr>
                <w:b/>
              </w:rPr>
              <w:t>formação acadêmica</w:t>
            </w:r>
            <w:r>
              <w:rPr>
                <w:b/>
                <w:spacing w:val="-3"/>
              </w:rPr>
              <w:t xml:space="preserve"> </w:t>
            </w:r>
            <w:r>
              <w:t>do</w:t>
            </w:r>
            <w:r>
              <w:rPr>
                <w:spacing w:val="-1"/>
              </w:rPr>
              <w:t xml:space="preserve"> </w:t>
            </w:r>
            <w:r>
              <w:t>responsável</w:t>
            </w:r>
            <w:r>
              <w:rPr>
                <w:spacing w:val="-3"/>
              </w:rPr>
              <w:t xml:space="preserve"> </w:t>
            </w:r>
            <w:r>
              <w:t>técnico.</w:t>
            </w:r>
          </w:p>
        </w:tc>
        <w:tc>
          <w:tcPr>
            <w:tcW w:w="2027" w:type="dxa"/>
            <w:shd w:val="clear" w:color="auto" w:fill="FFFFFF" w:themeFill="background1"/>
          </w:tcPr>
          <w:p w14:paraId="2FDCAB6B" w14:textId="4BFD1A80" w:rsidR="002B0A97" w:rsidRPr="00B5001A" w:rsidRDefault="002B0A97" w:rsidP="002B0A97">
            <w:pPr>
              <w:pStyle w:val="TableParagraph"/>
              <w:spacing w:before="133"/>
              <w:ind w:left="69"/>
              <w:jc w:val="center"/>
              <w:rPr>
                <w:b/>
                <w:sz w:val="20"/>
              </w:rPr>
            </w:pPr>
            <w:r w:rsidRPr="004C69F1">
              <w:rPr>
                <w:b/>
                <w:sz w:val="20"/>
              </w:rPr>
              <w:t>Entregar juntamente com o Plano de Trabalho</w:t>
            </w:r>
          </w:p>
        </w:tc>
      </w:tr>
      <w:tr w:rsidR="002B0A97" w14:paraId="7E8DC9A1" w14:textId="77777777" w:rsidTr="00F4182A">
        <w:trPr>
          <w:trHeight w:val="731"/>
          <w:jc w:val="center"/>
        </w:trPr>
        <w:tc>
          <w:tcPr>
            <w:tcW w:w="711" w:type="dxa"/>
            <w:vAlign w:val="center"/>
          </w:tcPr>
          <w:p w14:paraId="5248EE10" w14:textId="77777777" w:rsidR="002B0A97" w:rsidRDefault="002B0A97" w:rsidP="002B0A97">
            <w:pPr>
              <w:pStyle w:val="TableParagraph"/>
              <w:spacing w:before="3"/>
              <w:jc w:val="center"/>
              <w:rPr>
                <w:b/>
                <w:sz w:val="20"/>
              </w:rPr>
            </w:pPr>
          </w:p>
          <w:p w14:paraId="52E1C516" w14:textId="77777777" w:rsidR="002B0A97" w:rsidRDefault="002B0A97" w:rsidP="002B0A97">
            <w:pPr>
              <w:pStyle w:val="TableParagraph"/>
              <w:ind w:left="244"/>
              <w:jc w:val="center"/>
            </w:pPr>
            <w:r>
              <w:t>11</w:t>
            </w:r>
          </w:p>
        </w:tc>
        <w:tc>
          <w:tcPr>
            <w:tcW w:w="8180" w:type="dxa"/>
            <w:vAlign w:val="center"/>
          </w:tcPr>
          <w:p w14:paraId="3A52BEB3" w14:textId="77777777" w:rsidR="002B0A97" w:rsidRDefault="002B0A97" w:rsidP="002B0A97">
            <w:pPr>
              <w:pStyle w:val="TableParagraph"/>
              <w:spacing w:before="133"/>
              <w:ind w:left="69"/>
            </w:pPr>
            <w:r>
              <w:rPr>
                <w:b/>
              </w:rPr>
              <w:t>Cópia</w:t>
            </w:r>
            <w:r>
              <w:rPr>
                <w:b/>
                <w:spacing w:val="-2"/>
              </w:rPr>
              <w:t xml:space="preserve"> </w:t>
            </w:r>
            <w:r>
              <w:rPr>
                <w:b/>
              </w:rPr>
              <w:t>do</w:t>
            </w:r>
            <w:r>
              <w:rPr>
                <w:b/>
                <w:spacing w:val="-1"/>
              </w:rPr>
              <w:t xml:space="preserve"> </w:t>
            </w:r>
            <w:r>
              <w:rPr>
                <w:b/>
              </w:rPr>
              <w:t>RG,</w:t>
            </w:r>
            <w:r>
              <w:rPr>
                <w:b/>
                <w:spacing w:val="-1"/>
              </w:rPr>
              <w:t xml:space="preserve"> </w:t>
            </w:r>
            <w:r>
              <w:rPr>
                <w:b/>
              </w:rPr>
              <w:t>CPF</w:t>
            </w:r>
            <w:r>
              <w:rPr>
                <w:b/>
                <w:spacing w:val="-2"/>
              </w:rPr>
              <w:t xml:space="preserve"> </w:t>
            </w:r>
            <w:r>
              <w:rPr>
                <w:b/>
              </w:rPr>
              <w:t>e</w:t>
            </w:r>
            <w:r>
              <w:rPr>
                <w:b/>
                <w:spacing w:val="-1"/>
              </w:rPr>
              <w:t xml:space="preserve"> </w:t>
            </w:r>
            <w:r>
              <w:rPr>
                <w:b/>
              </w:rPr>
              <w:t>comprovante</w:t>
            </w:r>
            <w:r>
              <w:rPr>
                <w:b/>
                <w:spacing w:val="-1"/>
              </w:rPr>
              <w:t xml:space="preserve"> </w:t>
            </w:r>
            <w:r>
              <w:rPr>
                <w:b/>
              </w:rPr>
              <w:t>de</w:t>
            </w:r>
            <w:r>
              <w:rPr>
                <w:b/>
                <w:spacing w:val="-1"/>
              </w:rPr>
              <w:t xml:space="preserve"> </w:t>
            </w:r>
            <w:r>
              <w:rPr>
                <w:b/>
              </w:rPr>
              <w:t>residência</w:t>
            </w:r>
            <w:r>
              <w:rPr>
                <w:b/>
                <w:spacing w:val="1"/>
              </w:rPr>
              <w:t xml:space="preserve"> </w:t>
            </w:r>
            <w:r>
              <w:t>do</w:t>
            </w:r>
            <w:r>
              <w:rPr>
                <w:spacing w:val="-4"/>
              </w:rPr>
              <w:t xml:space="preserve"> </w:t>
            </w:r>
            <w:r>
              <w:t>dirigente</w:t>
            </w:r>
            <w:r>
              <w:rPr>
                <w:spacing w:val="-1"/>
              </w:rPr>
              <w:t xml:space="preserve"> </w:t>
            </w:r>
            <w:r>
              <w:t>que</w:t>
            </w:r>
            <w:r>
              <w:rPr>
                <w:spacing w:val="-1"/>
              </w:rPr>
              <w:t xml:space="preserve"> </w:t>
            </w:r>
            <w:r>
              <w:t>assinará</w:t>
            </w:r>
            <w:r>
              <w:rPr>
                <w:spacing w:val="-1"/>
              </w:rPr>
              <w:t xml:space="preserve"> </w:t>
            </w:r>
            <w:r>
              <w:t>o</w:t>
            </w:r>
            <w:r>
              <w:rPr>
                <w:spacing w:val="-3"/>
              </w:rPr>
              <w:t xml:space="preserve"> </w:t>
            </w:r>
            <w:r>
              <w:t>termo.</w:t>
            </w:r>
          </w:p>
        </w:tc>
        <w:tc>
          <w:tcPr>
            <w:tcW w:w="2027" w:type="dxa"/>
            <w:shd w:val="clear" w:color="auto" w:fill="FFFFFF" w:themeFill="background1"/>
          </w:tcPr>
          <w:p w14:paraId="136AAD79" w14:textId="218ABC48" w:rsidR="002B0A97" w:rsidRPr="00B5001A" w:rsidRDefault="002B0A97" w:rsidP="002B0A97">
            <w:pPr>
              <w:pStyle w:val="TableParagraph"/>
              <w:spacing w:before="133"/>
              <w:ind w:left="69"/>
              <w:jc w:val="center"/>
              <w:rPr>
                <w:b/>
                <w:sz w:val="20"/>
              </w:rPr>
            </w:pPr>
            <w:r w:rsidRPr="004C69F1">
              <w:rPr>
                <w:b/>
                <w:sz w:val="20"/>
              </w:rPr>
              <w:t>Entregar juntamente com o Plano de Trabalho</w:t>
            </w:r>
          </w:p>
        </w:tc>
      </w:tr>
      <w:tr w:rsidR="002B0A97" w14:paraId="34E62D28" w14:textId="77777777" w:rsidTr="00F4182A">
        <w:trPr>
          <w:trHeight w:val="374"/>
          <w:jc w:val="center"/>
        </w:trPr>
        <w:tc>
          <w:tcPr>
            <w:tcW w:w="711" w:type="dxa"/>
            <w:tcBorders>
              <w:bottom w:val="nil"/>
            </w:tcBorders>
            <w:vAlign w:val="center"/>
          </w:tcPr>
          <w:p w14:paraId="207D1B0E" w14:textId="77777777" w:rsidR="002B0A97" w:rsidRDefault="002B0A97" w:rsidP="002B0A97">
            <w:pPr>
              <w:pStyle w:val="TableParagraph"/>
              <w:jc w:val="center"/>
            </w:pPr>
          </w:p>
        </w:tc>
        <w:tc>
          <w:tcPr>
            <w:tcW w:w="8180" w:type="dxa"/>
            <w:tcBorders>
              <w:bottom w:val="nil"/>
            </w:tcBorders>
            <w:vAlign w:val="center"/>
          </w:tcPr>
          <w:p w14:paraId="7A839B69" w14:textId="77777777" w:rsidR="002B0A97" w:rsidRDefault="002B0A97" w:rsidP="002B0A97">
            <w:pPr>
              <w:pStyle w:val="TableParagraph"/>
              <w:spacing w:line="251" w:lineRule="exact"/>
              <w:ind w:left="69"/>
              <w:rPr>
                <w:b/>
              </w:rPr>
            </w:pPr>
            <w:r>
              <w:rPr>
                <w:b/>
              </w:rPr>
              <w:t>Certidões</w:t>
            </w:r>
            <w:r>
              <w:rPr>
                <w:b/>
                <w:spacing w:val="-4"/>
              </w:rPr>
              <w:t xml:space="preserve"> </w:t>
            </w:r>
            <w:r>
              <w:rPr>
                <w:b/>
              </w:rPr>
              <w:t>e</w:t>
            </w:r>
            <w:r>
              <w:rPr>
                <w:b/>
                <w:spacing w:val="-1"/>
              </w:rPr>
              <w:t xml:space="preserve"> </w:t>
            </w:r>
            <w:r>
              <w:rPr>
                <w:b/>
              </w:rPr>
              <w:t>suas</w:t>
            </w:r>
            <w:r>
              <w:rPr>
                <w:b/>
                <w:spacing w:val="-1"/>
              </w:rPr>
              <w:t xml:space="preserve"> </w:t>
            </w:r>
            <w:r>
              <w:rPr>
                <w:b/>
              </w:rPr>
              <w:t>validações:</w:t>
            </w:r>
          </w:p>
        </w:tc>
        <w:tc>
          <w:tcPr>
            <w:tcW w:w="2027" w:type="dxa"/>
            <w:vMerge w:val="restart"/>
            <w:shd w:val="clear" w:color="auto" w:fill="FFFFFF" w:themeFill="background1"/>
          </w:tcPr>
          <w:p w14:paraId="25EDF53F" w14:textId="788A3FC6" w:rsidR="002B0A97" w:rsidRPr="00B5001A" w:rsidRDefault="002B0A97" w:rsidP="002B0A97">
            <w:pPr>
              <w:pStyle w:val="TableParagraph"/>
              <w:spacing w:line="251" w:lineRule="exact"/>
              <w:ind w:left="69"/>
              <w:jc w:val="center"/>
              <w:rPr>
                <w:b/>
                <w:sz w:val="20"/>
              </w:rPr>
            </w:pPr>
            <w:r w:rsidRPr="004C69F1">
              <w:rPr>
                <w:b/>
                <w:sz w:val="20"/>
              </w:rPr>
              <w:t>Entregar juntamente com o Plano de Trabalho</w:t>
            </w:r>
          </w:p>
        </w:tc>
      </w:tr>
      <w:tr w:rsidR="002B0A97" w14:paraId="2CBB98DF" w14:textId="77777777" w:rsidTr="00F4182A">
        <w:trPr>
          <w:trHeight w:val="502"/>
          <w:jc w:val="center"/>
        </w:trPr>
        <w:tc>
          <w:tcPr>
            <w:tcW w:w="711" w:type="dxa"/>
            <w:tcBorders>
              <w:top w:val="nil"/>
              <w:bottom w:val="nil"/>
            </w:tcBorders>
            <w:vAlign w:val="center"/>
          </w:tcPr>
          <w:p w14:paraId="7D5F2501" w14:textId="77777777" w:rsidR="002B0A97" w:rsidRDefault="002B0A97" w:rsidP="002B0A97">
            <w:pPr>
              <w:pStyle w:val="TableParagraph"/>
              <w:jc w:val="center"/>
            </w:pPr>
          </w:p>
        </w:tc>
        <w:tc>
          <w:tcPr>
            <w:tcW w:w="8180" w:type="dxa"/>
            <w:tcBorders>
              <w:top w:val="nil"/>
              <w:bottom w:val="nil"/>
            </w:tcBorders>
            <w:vAlign w:val="center"/>
          </w:tcPr>
          <w:p w14:paraId="461B9086" w14:textId="77777777" w:rsidR="002B0A97" w:rsidRDefault="002B0A97" w:rsidP="002B0A97">
            <w:pPr>
              <w:pStyle w:val="TableParagraph"/>
              <w:spacing w:before="114"/>
              <w:ind w:left="69"/>
            </w:pPr>
            <w:r>
              <w:t>-</w:t>
            </w:r>
            <w:r>
              <w:rPr>
                <w:spacing w:val="-4"/>
              </w:rPr>
              <w:t xml:space="preserve"> </w:t>
            </w:r>
            <w:r>
              <w:t>Certidão</w:t>
            </w:r>
            <w:r>
              <w:rPr>
                <w:spacing w:val="-2"/>
              </w:rPr>
              <w:t xml:space="preserve"> </w:t>
            </w:r>
            <w:r>
              <w:t>Negativa</w:t>
            </w:r>
            <w:r>
              <w:rPr>
                <w:spacing w:val="-2"/>
              </w:rPr>
              <w:t xml:space="preserve"> </w:t>
            </w:r>
            <w:r>
              <w:t>de</w:t>
            </w:r>
            <w:r>
              <w:rPr>
                <w:spacing w:val="-1"/>
              </w:rPr>
              <w:t xml:space="preserve"> </w:t>
            </w:r>
            <w:r>
              <w:t>Débitos</w:t>
            </w:r>
            <w:r>
              <w:rPr>
                <w:spacing w:val="-2"/>
              </w:rPr>
              <w:t xml:space="preserve"> </w:t>
            </w:r>
            <w:r>
              <w:t>Relativos</w:t>
            </w:r>
            <w:r>
              <w:rPr>
                <w:spacing w:val="-2"/>
              </w:rPr>
              <w:t xml:space="preserve"> </w:t>
            </w:r>
            <w:r>
              <w:t>à</w:t>
            </w:r>
            <w:r>
              <w:rPr>
                <w:spacing w:val="-1"/>
              </w:rPr>
              <w:t xml:space="preserve"> </w:t>
            </w:r>
            <w:r>
              <w:t>Créditos</w:t>
            </w:r>
            <w:r>
              <w:rPr>
                <w:spacing w:val="-4"/>
              </w:rPr>
              <w:t xml:space="preserve"> </w:t>
            </w:r>
            <w:r>
              <w:t>Tributários</w:t>
            </w:r>
            <w:r>
              <w:rPr>
                <w:spacing w:val="-4"/>
              </w:rPr>
              <w:t xml:space="preserve"> </w:t>
            </w:r>
            <w:r>
              <w:t>e</w:t>
            </w:r>
            <w:r>
              <w:rPr>
                <w:spacing w:val="-1"/>
              </w:rPr>
              <w:t xml:space="preserve"> </w:t>
            </w:r>
            <w:r>
              <w:t>à</w:t>
            </w:r>
            <w:r>
              <w:rPr>
                <w:spacing w:val="-2"/>
              </w:rPr>
              <w:t xml:space="preserve"> </w:t>
            </w:r>
            <w:r>
              <w:t>Dívida</w:t>
            </w:r>
            <w:r>
              <w:rPr>
                <w:spacing w:val="-2"/>
              </w:rPr>
              <w:t xml:space="preserve"> </w:t>
            </w:r>
            <w:r>
              <w:t>Ativa;</w:t>
            </w:r>
          </w:p>
        </w:tc>
        <w:tc>
          <w:tcPr>
            <w:tcW w:w="2027" w:type="dxa"/>
            <w:vMerge/>
            <w:shd w:val="clear" w:color="auto" w:fill="FFFFFF" w:themeFill="background1"/>
          </w:tcPr>
          <w:p w14:paraId="2A843395" w14:textId="77777777" w:rsidR="002B0A97" w:rsidRPr="00B5001A" w:rsidRDefault="002B0A97" w:rsidP="002B0A97">
            <w:pPr>
              <w:pStyle w:val="TableParagraph"/>
              <w:spacing w:before="114"/>
              <w:ind w:left="69"/>
              <w:jc w:val="center"/>
              <w:rPr>
                <w:sz w:val="20"/>
              </w:rPr>
            </w:pPr>
          </w:p>
        </w:tc>
      </w:tr>
      <w:tr w:rsidR="002B0A97" w14:paraId="50C759CB" w14:textId="77777777" w:rsidTr="00F4182A">
        <w:trPr>
          <w:trHeight w:val="513"/>
          <w:jc w:val="center"/>
        </w:trPr>
        <w:tc>
          <w:tcPr>
            <w:tcW w:w="711" w:type="dxa"/>
            <w:tcBorders>
              <w:top w:val="nil"/>
              <w:bottom w:val="nil"/>
            </w:tcBorders>
            <w:vAlign w:val="center"/>
          </w:tcPr>
          <w:p w14:paraId="33E47044" w14:textId="77777777" w:rsidR="002B0A97" w:rsidRDefault="002B0A97" w:rsidP="002B0A97">
            <w:pPr>
              <w:pStyle w:val="TableParagraph"/>
              <w:jc w:val="center"/>
            </w:pPr>
          </w:p>
        </w:tc>
        <w:tc>
          <w:tcPr>
            <w:tcW w:w="8180" w:type="dxa"/>
            <w:tcBorders>
              <w:top w:val="nil"/>
              <w:bottom w:val="nil"/>
            </w:tcBorders>
            <w:vAlign w:val="center"/>
          </w:tcPr>
          <w:p w14:paraId="5DB39E98" w14:textId="77777777" w:rsidR="002B0A97" w:rsidRDefault="002B0A97" w:rsidP="002B0A97">
            <w:pPr>
              <w:pStyle w:val="TableParagraph"/>
              <w:spacing w:before="103"/>
              <w:ind w:left="69"/>
            </w:pPr>
            <w:r>
              <w:rPr>
                <w:spacing w:val="-1"/>
              </w:rPr>
              <w:t>-</w:t>
            </w:r>
            <w:r>
              <w:rPr>
                <w:spacing w:val="-16"/>
              </w:rPr>
              <w:t xml:space="preserve"> </w:t>
            </w:r>
            <w:r>
              <w:rPr>
                <w:spacing w:val="-1"/>
              </w:rPr>
              <w:t>Certificado</w:t>
            </w:r>
            <w:r>
              <w:rPr>
                <w:spacing w:val="-15"/>
              </w:rPr>
              <w:t xml:space="preserve"> </w:t>
            </w:r>
            <w:r>
              <w:t>de</w:t>
            </w:r>
            <w:r>
              <w:rPr>
                <w:spacing w:val="-14"/>
              </w:rPr>
              <w:t xml:space="preserve"> </w:t>
            </w:r>
            <w:r>
              <w:t>Regularidade</w:t>
            </w:r>
            <w:r>
              <w:rPr>
                <w:spacing w:val="-12"/>
              </w:rPr>
              <w:t xml:space="preserve"> </w:t>
            </w:r>
            <w:r>
              <w:t>do</w:t>
            </w:r>
            <w:r>
              <w:rPr>
                <w:spacing w:val="-11"/>
              </w:rPr>
              <w:t xml:space="preserve"> </w:t>
            </w:r>
            <w:r>
              <w:t>Fundo</w:t>
            </w:r>
            <w:r>
              <w:rPr>
                <w:spacing w:val="-15"/>
              </w:rPr>
              <w:t xml:space="preserve"> </w:t>
            </w:r>
            <w:r>
              <w:t>de</w:t>
            </w:r>
            <w:r>
              <w:rPr>
                <w:spacing w:val="-12"/>
              </w:rPr>
              <w:t xml:space="preserve"> </w:t>
            </w:r>
            <w:r>
              <w:t>Garantia</w:t>
            </w:r>
            <w:r>
              <w:rPr>
                <w:spacing w:val="-12"/>
              </w:rPr>
              <w:t xml:space="preserve"> </w:t>
            </w:r>
            <w:r>
              <w:t>do</w:t>
            </w:r>
            <w:r>
              <w:rPr>
                <w:spacing w:val="-16"/>
              </w:rPr>
              <w:t xml:space="preserve"> </w:t>
            </w:r>
            <w:r>
              <w:t>Tempo</w:t>
            </w:r>
            <w:r>
              <w:rPr>
                <w:spacing w:val="-12"/>
              </w:rPr>
              <w:t xml:space="preserve"> </w:t>
            </w:r>
            <w:r>
              <w:t>de</w:t>
            </w:r>
            <w:r>
              <w:rPr>
                <w:spacing w:val="-12"/>
              </w:rPr>
              <w:t xml:space="preserve"> </w:t>
            </w:r>
            <w:r>
              <w:t>Serviço</w:t>
            </w:r>
            <w:r>
              <w:rPr>
                <w:spacing w:val="-11"/>
              </w:rPr>
              <w:t xml:space="preserve"> </w:t>
            </w:r>
            <w:r>
              <w:t>–</w:t>
            </w:r>
            <w:r>
              <w:rPr>
                <w:spacing w:val="-11"/>
              </w:rPr>
              <w:t xml:space="preserve"> </w:t>
            </w:r>
            <w:r>
              <w:t>CRF/FGTS;</w:t>
            </w:r>
          </w:p>
        </w:tc>
        <w:tc>
          <w:tcPr>
            <w:tcW w:w="2027" w:type="dxa"/>
            <w:vMerge/>
            <w:shd w:val="clear" w:color="auto" w:fill="FFFFFF" w:themeFill="background1"/>
          </w:tcPr>
          <w:p w14:paraId="4ED80868" w14:textId="77777777" w:rsidR="002B0A97" w:rsidRPr="00B5001A" w:rsidRDefault="002B0A97" w:rsidP="002B0A97">
            <w:pPr>
              <w:pStyle w:val="TableParagraph"/>
              <w:spacing w:before="103"/>
              <w:ind w:left="69"/>
              <w:jc w:val="center"/>
              <w:rPr>
                <w:spacing w:val="-1"/>
                <w:sz w:val="20"/>
              </w:rPr>
            </w:pPr>
          </w:p>
        </w:tc>
      </w:tr>
      <w:tr w:rsidR="002B0A97" w14:paraId="32EC3635" w14:textId="77777777" w:rsidTr="00F4182A">
        <w:trPr>
          <w:trHeight w:val="511"/>
          <w:jc w:val="center"/>
        </w:trPr>
        <w:tc>
          <w:tcPr>
            <w:tcW w:w="711" w:type="dxa"/>
            <w:tcBorders>
              <w:top w:val="nil"/>
              <w:bottom w:val="nil"/>
            </w:tcBorders>
            <w:vAlign w:val="center"/>
          </w:tcPr>
          <w:p w14:paraId="0ACC9CB0" w14:textId="77777777" w:rsidR="002B0A97" w:rsidRDefault="002B0A97" w:rsidP="002B0A97">
            <w:pPr>
              <w:pStyle w:val="TableParagraph"/>
              <w:spacing w:before="182"/>
              <w:ind w:left="244"/>
              <w:jc w:val="center"/>
            </w:pPr>
            <w:r>
              <w:t>12</w:t>
            </w:r>
          </w:p>
        </w:tc>
        <w:tc>
          <w:tcPr>
            <w:tcW w:w="8180" w:type="dxa"/>
            <w:tcBorders>
              <w:top w:val="nil"/>
              <w:bottom w:val="nil"/>
            </w:tcBorders>
            <w:vAlign w:val="center"/>
          </w:tcPr>
          <w:p w14:paraId="66A3BA8A" w14:textId="77777777" w:rsidR="002B0A97" w:rsidRDefault="002B0A97" w:rsidP="002B0A97">
            <w:pPr>
              <w:pStyle w:val="TableParagraph"/>
              <w:spacing w:before="84"/>
              <w:ind w:left="69"/>
            </w:pPr>
            <w:r>
              <w:t>-</w:t>
            </w:r>
            <w:r>
              <w:rPr>
                <w:spacing w:val="-4"/>
              </w:rPr>
              <w:t xml:space="preserve"> </w:t>
            </w:r>
            <w:r>
              <w:t>Certidão</w:t>
            </w:r>
            <w:r>
              <w:rPr>
                <w:spacing w:val="-2"/>
              </w:rPr>
              <w:t xml:space="preserve"> </w:t>
            </w:r>
            <w:r>
              <w:t>Negativa</w:t>
            </w:r>
            <w:r>
              <w:rPr>
                <w:spacing w:val="-2"/>
              </w:rPr>
              <w:t xml:space="preserve"> </w:t>
            </w:r>
            <w:r>
              <w:t>de</w:t>
            </w:r>
            <w:r>
              <w:rPr>
                <w:spacing w:val="-1"/>
              </w:rPr>
              <w:t xml:space="preserve"> </w:t>
            </w:r>
            <w:r>
              <w:t>Débitos</w:t>
            </w:r>
            <w:r>
              <w:rPr>
                <w:spacing w:val="-4"/>
              </w:rPr>
              <w:t xml:space="preserve"> </w:t>
            </w:r>
            <w:r>
              <w:t>Trabalhistas</w:t>
            </w:r>
            <w:r>
              <w:rPr>
                <w:spacing w:val="1"/>
              </w:rPr>
              <w:t xml:space="preserve"> </w:t>
            </w:r>
            <w:r>
              <w:t>–</w:t>
            </w:r>
            <w:r>
              <w:rPr>
                <w:spacing w:val="-2"/>
              </w:rPr>
              <w:t xml:space="preserve"> </w:t>
            </w:r>
            <w:r>
              <w:t>CNDT;</w:t>
            </w:r>
          </w:p>
        </w:tc>
        <w:tc>
          <w:tcPr>
            <w:tcW w:w="2027" w:type="dxa"/>
            <w:vMerge/>
            <w:shd w:val="clear" w:color="auto" w:fill="FFFFFF" w:themeFill="background1"/>
          </w:tcPr>
          <w:p w14:paraId="32383F96" w14:textId="77777777" w:rsidR="002B0A97" w:rsidRPr="00B5001A" w:rsidRDefault="002B0A97" w:rsidP="002B0A97">
            <w:pPr>
              <w:pStyle w:val="TableParagraph"/>
              <w:spacing w:before="84"/>
              <w:ind w:left="69"/>
              <w:jc w:val="center"/>
              <w:rPr>
                <w:sz w:val="20"/>
              </w:rPr>
            </w:pPr>
          </w:p>
        </w:tc>
      </w:tr>
      <w:tr w:rsidR="002B0A97" w14:paraId="67240F8E" w14:textId="77777777" w:rsidTr="00F4182A">
        <w:trPr>
          <w:trHeight w:val="511"/>
          <w:jc w:val="center"/>
        </w:trPr>
        <w:tc>
          <w:tcPr>
            <w:tcW w:w="711" w:type="dxa"/>
            <w:tcBorders>
              <w:top w:val="nil"/>
              <w:bottom w:val="nil"/>
            </w:tcBorders>
            <w:vAlign w:val="center"/>
          </w:tcPr>
          <w:p w14:paraId="2AE86B7E" w14:textId="77777777" w:rsidR="002B0A97" w:rsidRDefault="002B0A97" w:rsidP="002B0A97">
            <w:pPr>
              <w:pStyle w:val="TableParagraph"/>
              <w:jc w:val="center"/>
            </w:pPr>
          </w:p>
        </w:tc>
        <w:tc>
          <w:tcPr>
            <w:tcW w:w="8180" w:type="dxa"/>
            <w:tcBorders>
              <w:top w:val="nil"/>
              <w:bottom w:val="nil"/>
            </w:tcBorders>
            <w:vAlign w:val="center"/>
          </w:tcPr>
          <w:p w14:paraId="31708B41" w14:textId="77777777" w:rsidR="002B0A97" w:rsidRDefault="002B0A97" w:rsidP="002B0A97">
            <w:pPr>
              <w:pStyle w:val="TableParagraph"/>
              <w:spacing w:before="64"/>
              <w:ind w:left="69"/>
            </w:pPr>
            <w:r>
              <w:t>-</w:t>
            </w:r>
            <w:r>
              <w:rPr>
                <w:spacing w:val="-3"/>
              </w:rPr>
              <w:t xml:space="preserve"> </w:t>
            </w:r>
            <w:r>
              <w:t>Certidão de</w:t>
            </w:r>
            <w:r>
              <w:rPr>
                <w:spacing w:val="-2"/>
              </w:rPr>
              <w:t xml:space="preserve"> </w:t>
            </w:r>
            <w:r>
              <w:t>Regularidade</w:t>
            </w:r>
            <w:r>
              <w:rPr>
                <w:spacing w:val="-3"/>
              </w:rPr>
              <w:t xml:space="preserve"> </w:t>
            </w:r>
            <w:r>
              <w:t>Fiscal</w:t>
            </w:r>
            <w:r>
              <w:rPr>
                <w:spacing w:val="-2"/>
              </w:rPr>
              <w:t xml:space="preserve"> </w:t>
            </w:r>
            <w:r>
              <w:t>Municipal;</w:t>
            </w:r>
          </w:p>
        </w:tc>
        <w:tc>
          <w:tcPr>
            <w:tcW w:w="2027" w:type="dxa"/>
            <w:vMerge/>
            <w:shd w:val="clear" w:color="auto" w:fill="FFFFFF" w:themeFill="background1"/>
          </w:tcPr>
          <w:p w14:paraId="459B0538" w14:textId="77777777" w:rsidR="002B0A97" w:rsidRPr="00B5001A" w:rsidRDefault="002B0A97" w:rsidP="002B0A97">
            <w:pPr>
              <w:pStyle w:val="TableParagraph"/>
              <w:spacing w:before="64"/>
              <w:ind w:left="69"/>
              <w:jc w:val="center"/>
              <w:rPr>
                <w:sz w:val="20"/>
              </w:rPr>
            </w:pPr>
          </w:p>
        </w:tc>
      </w:tr>
      <w:tr w:rsidR="002B0A97" w14:paraId="5D6A91A7" w14:textId="77777777" w:rsidTr="00F4182A">
        <w:trPr>
          <w:trHeight w:val="512"/>
          <w:jc w:val="center"/>
        </w:trPr>
        <w:tc>
          <w:tcPr>
            <w:tcW w:w="711" w:type="dxa"/>
            <w:tcBorders>
              <w:top w:val="nil"/>
              <w:bottom w:val="nil"/>
            </w:tcBorders>
            <w:vAlign w:val="center"/>
          </w:tcPr>
          <w:p w14:paraId="6D75AF19" w14:textId="77777777" w:rsidR="002B0A97" w:rsidRDefault="002B0A97" w:rsidP="002B0A97">
            <w:pPr>
              <w:pStyle w:val="TableParagraph"/>
              <w:jc w:val="center"/>
            </w:pPr>
          </w:p>
        </w:tc>
        <w:tc>
          <w:tcPr>
            <w:tcW w:w="8180" w:type="dxa"/>
            <w:tcBorders>
              <w:top w:val="nil"/>
              <w:bottom w:val="nil"/>
            </w:tcBorders>
            <w:vAlign w:val="center"/>
          </w:tcPr>
          <w:p w14:paraId="56CB3D3A" w14:textId="77777777" w:rsidR="002B0A97" w:rsidRDefault="002B0A97" w:rsidP="002B0A97">
            <w:pPr>
              <w:pStyle w:val="TableParagraph"/>
              <w:spacing w:before="46"/>
              <w:ind w:left="69"/>
            </w:pPr>
            <w:r>
              <w:t>-</w:t>
            </w:r>
            <w:r>
              <w:rPr>
                <w:spacing w:val="-3"/>
              </w:rPr>
              <w:t xml:space="preserve"> </w:t>
            </w:r>
            <w:r>
              <w:t>Certidão</w:t>
            </w:r>
            <w:r>
              <w:rPr>
                <w:spacing w:val="-1"/>
              </w:rPr>
              <w:t xml:space="preserve"> </w:t>
            </w:r>
            <w:r>
              <w:t>de</w:t>
            </w:r>
            <w:r>
              <w:rPr>
                <w:spacing w:val="-3"/>
              </w:rPr>
              <w:t xml:space="preserve"> </w:t>
            </w:r>
            <w:r>
              <w:t>Regularidade</w:t>
            </w:r>
            <w:r>
              <w:rPr>
                <w:spacing w:val="-3"/>
              </w:rPr>
              <w:t xml:space="preserve"> </w:t>
            </w:r>
            <w:r>
              <w:t>Fiscal Estadual;</w:t>
            </w:r>
          </w:p>
        </w:tc>
        <w:tc>
          <w:tcPr>
            <w:tcW w:w="2027" w:type="dxa"/>
            <w:vMerge/>
            <w:shd w:val="clear" w:color="auto" w:fill="FFFFFF" w:themeFill="background1"/>
          </w:tcPr>
          <w:p w14:paraId="4DF8D0AE" w14:textId="77777777" w:rsidR="002B0A97" w:rsidRPr="00B5001A" w:rsidRDefault="002B0A97" w:rsidP="002B0A97">
            <w:pPr>
              <w:pStyle w:val="TableParagraph"/>
              <w:spacing w:before="46"/>
              <w:ind w:left="69"/>
              <w:jc w:val="center"/>
              <w:rPr>
                <w:sz w:val="20"/>
              </w:rPr>
            </w:pPr>
          </w:p>
        </w:tc>
      </w:tr>
      <w:tr w:rsidR="002B0A97" w14:paraId="5BDF38FD" w14:textId="77777777" w:rsidTr="00F4182A">
        <w:trPr>
          <w:trHeight w:val="731"/>
          <w:jc w:val="center"/>
        </w:trPr>
        <w:tc>
          <w:tcPr>
            <w:tcW w:w="711" w:type="dxa"/>
            <w:vAlign w:val="center"/>
          </w:tcPr>
          <w:p w14:paraId="5C62A9D4" w14:textId="77777777" w:rsidR="002B0A97" w:rsidRDefault="002B0A97" w:rsidP="002B0A97">
            <w:pPr>
              <w:pStyle w:val="TableParagraph"/>
              <w:spacing w:before="3"/>
              <w:jc w:val="center"/>
              <w:rPr>
                <w:b/>
                <w:sz w:val="20"/>
              </w:rPr>
            </w:pPr>
          </w:p>
          <w:p w14:paraId="501A1503" w14:textId="77777777" w:rsidR="002B0A97" w:rsidRDefault="002B0A97" w:rsidP="002B0A97">
            <w:pPr>
              <w:pStyle w:val="TableParagraph"/>
              <w:ind w:left="244"/>
              <w:jc w:val="center"/>
            </w:pPr>
            <w:r>
              <w:t>13</w:t>
            </w:r>
          </w:p>
        </w:tc>
        <w:tc>
          <w:tcPr>
            <w:tcW w:w="8180" w:type="dxa"/>
            <w:vAlign w:val="center"/>
          </w:tcPr>
          <w:p w14:paraId="13A4FC9E" w14:textId="77777777" w:rsidR="002B0A97" w:rsidRDefault="002B0A97" w:rsidP="002B0A97">
            <w:pPr>
              <w:pStyle w:val="TableParagraph"/>
              <w:spacing w:before="8"/>
              <w:ind w:left="69"/>
            </w:pPr>
            <w:r>
              <w:rPr>
                <w:b/>
              </w:rPr>
              <w:t>Comprovação</w:t>
            </w:r>
            <w:r>
              <w:rPr>
                <w:b/>
                <w:spacing w:val="25"/>
              </w:rPr>
              <w:t xml:space="preserve"> </w:t>
            </w:r>
            <w:r>
              <w:rPr>
                <w:b/>
              </w:rPr>
              <w:t>de</w:t>
            </w:r>
            <w:r>
              <w:rPr>
                <w:b/>
                <w:spacing w:val="23"/>
              </w:rPr>
              <w:t xml:space="preserve"> </w:t>
            </w:r>
            <w:r>
              <w:rPr>
                <w:b/>
              </w:rPr>
              <w:t>endereço</w:t>
            </w:r>
            <w:r>
              <w:rPr>
                <w:b/>
                <w:spacing w:val="25"/>
              </w:rPr>
              <w:t xml:space="preserve"> </w:t>
            </w:r>
            <w:r>
              <w:rPr>
                <w:b/>
              </w:rPr>
              <w:t>da</w:t>
            </w:r>
            <w:r>
              <w:rPr>
                <w:b/>
                <w:spacing w:val="25"/>
              </w:rPr>
              <w:t xml:space="preserve"> </w:t>
            </w:r>
            <w:r>
              <w:rPr>
                <w:b/>
              </w:rPr>
              <w:t>instituição</w:t>
            </w:r>
            <w:r>
              <w:t>:</w:t>
            </w:r>
            <w:r>
              <w:rPr>
                <w:spacing w:val="26"/>
              </w:rPr>
              <w:t xml:space="preserve"> </w:t>
            </w:r>
            <w:r>
              <w:t>conta</w:t>
            </w:r>
            <w:r>
              <w:rPr>
                <w:spacing w:val="26"/>
              </w:rPr>
              <w:t xml:space="preserve"> </w:t>
            </w:r>
            <w:r>
              <w:t>de</w:t>
            </w:r>
            <w:r>
              <w:rPr>
                <w:spacing w:val="23"/>
              </w:rPr>
              <w:t xml:space="preserve"> </w:t>
            </w:r>
            <w:r>
              <w:t>consumo</w:t>
            </w:r>
            <w:r>
              <w:rPr>
                <w:spacing w:val="25"/>
              </w:rPr>
              <w:t xml:space="preserve"> </w:t>
            </w:r>
            <w:r>
              <w:t>(água,</w:t>
            </w:r>
            <w:r>
              <w:rPr>
                <w:spacing w:val="25"/>
              </w:rPr>
              <w:t xml:space="preserve"> </w:t>
            </w:r>
            <w:r>
              <w:t>luz,</w:t>
            </w:r>
            <w:r>
              <w:rPr>
                <w:spacing w:val="25"/>
              </w:rPr>
              <w:t xml:space="preserve"> </w:t>
            </w:r>
            <w:r>
              <w:t>telefone).</w:t>
            </w:r>
          </w:p>
          <w:p w14:paraId="3B7BFBC9" w14:textId="77777777" w:rsidR="002B0A97" w:rsidRDefault="002B0A97" w:rsidP="002B0A97">
            <w:pPr>
              <w:pStyle w:val="TableParagraph"/>
              <w:spacing w:before="8"/>
              <w:ind w:left="69"/>
            </w:pPr>
            <w:r>
              <w:rPr>
                <w:spacing w:val="-52"/>
              </w:rPr>
              <w:t xml:space="preserve"> </w:t>
            </w:r>
            <w:r>
              <w:t>(art.</w:t>
            </w:r>
            <w:r>
              <w:rPr>
                <w:spacing w:val="-1"/>
              </w:rPr>
              <w:t xml:space="preserve"> </w:t>
            </w:r>
            <w:r>
              <w:t>34,</w:t>
            </w:r>
            <w:r>
              <w:rPr>
                <w:spacing w:val="-3"/>
              </w:rPr>
              <w:t xml:space="preserve"> </w:t>
            </w:r>
            <w:r>
              <w:t>inciso</w:t>
            </w:r>
            <w:r>
              <w:rPr>
                <w:spacing w:val="-2"/>
              </w:rPr>
              <w:t xml:space="preserve"> </w:t>
            </w:r>
            <w:r>
              <w:t>VII, da Lei</w:t>
            </w:r>
            <w:r>
              <w:rPr>
                <w:spacing w:val="-2"/>
              </w:rPr>
              <w:t xml:space="preserve"> </w:t>
            </w:r>
            <w:r>
              <w:t>13.019/2014)</w:t>
            </w:r>
          </w:p>
        </w:tc>
        <w:tc>
          <w:tcPr>
            <w:tcW w:w="2027" w:type="dxa"/>
            <w:shd w:val="clear" w:color="auto" w:fill="FFFFFF" w:themeFill="background1"/>
          </w:tcPr>
          <w:p w14:paraId="1E772550" w14:textId="06C6CA7B" w:rsidR="002B0A97" w:rsidRPr="00B5001A" w:rsidRDefault="002B0A97" w:rsidP="002B0A97">
            <w:pPr>
              <w:pStyle w:val="TableParagraph"/>
              <w:spacing w:before="8"/>
              <w:ind w:left="69"/>
              <w:jc w:val="center"/>
              <w:rPr>
                <w:b/>
                <w:sz w:val="20"/>
              </w:rPr>
            </w:pPr>
            <w:r w:rsidRPr="004C69F1">
              <w:rPr>
                <w:b/>
                <w:sz w:val="20"/>
              </w:rPr>
              <w:t>Entregar juntamente com o Plano de Trabalho</w:t>
            </w:r>
          </w:p>
        </w:tc>
      </w:tr>
      <w:tr w:rsidR="002B0A97" w14:paraId="2263277B" w14:textId="77777777" w:rsidTr="00F4182A">
        <w:trPr>
          <w:trHeight w:val="404"/>
          <w:jc w:val="center"/>
        </w:trPr>
        <w:tc>
          <w:tcPr>
            <w:tcW w:w="711" w:type="dxa"/>
            <w:vAlign w:val="center"/>
          </w:tcPr>
          <w:p w14:paraId="1D9A3454" w14:textId="77777777" w:rsidR="002B0A97" w:rsidRDefault="002B0A97" w:rsidP="002B0A97">
            <w:pPr>
              <w:pStyle w:val="TableParagraph"/>
              <w:spacing w:before="8"/>
              <w:jc w:val="center"/>
              <w:rPr>
                <w:b/>
                <w:sz w:val="29"/>
              </w:rPr>
            </w:pPr>
          </w:p>
          <w:p w14:paraId="3FD63C01" w14:textId="77777777" w:rsidR="002B0A97" w:rsidRDefault="002B0A97" w:rsidP="002B0A97">
            <w:pPr>
              <w:pStyle w:val="TableParagraph"/>
              <w:ind w:left="244"/>
              <w:jc w:val="center"/>
            </w:pPr>
            <w:r>
              <w:t>14</w:t>
            </w:r>
          </w:p>
        </w:tc>
        <w:tc>
          <w:tcPr>
            <w:tcW w:w="8180" w:type="dxa"/>
            <w:tcBorders>
              <w:bottom w:val="single" w:sz="4" w:space="0" w:color="000000"/>
            </w:tcBorders>
            <w:vAlign w:val="center"/>
          </w:tcPr>
          <w:p w14:paraId="18C8C2C4" w14:textId="77777777" w:rsidR="002B0A97" w:rsidRDefault="002B0A97" w:rsidP="002B0A97">
            <w:pPr>
              <w:pStyle w:val="TableParagraph"/>
              <w:ind w:left="69" w:right="57"/>
            </w:pPr>
            <w:r>
              <w:rPr>
                <w:b/>
              </w:rPr>
              <w:t>Comprovação</w:t>
            </w:r>
            <w:r>
              <w:rPr>
                <w:b/>
                <w:spacing w:val="1"/>
              </w:rPr>
              <w:t xml:space="preserve"> </w:t>
            </w:r>
            <w:r>
              <w:rPr>
                <w:b/>
              </w:rPr>
              <w:t>de</w:t>
            </w:r>
            <w:r>
              <w:rPr>
                <w:b/>
                <w:spacing w:val="1"/>
              </w:rPr>
              <w:t xml:space="preserve"> </w:t>
            </w:r>
            <w:r>
              <w:rPr>
                <w:b/>
              </w:rPr>
              <w:t>experiência</w:t>
            </w:r>
            <w:r>
              <w:rPr>
                <w:b/>
                <w:spacing w:val="1"/>
              </w:rPr>
              <w:t xml:space="preserve"> </w:t>
            </w:r>
            <w:r>
              <w:rPr>
                <w:b/>
              </w:rPr>
              <w:t>prévia</w:t>
            </w:r>
            <w:r>
              <w:rPr>
                <w:b/>
                <w:spacing w:val="1"/>
              </w:rPr>
              <w:t xml:space="preserve"> </w:t>
            </w:r>
            <w:r>
              <w:rPr>
                <w:b/>
              </w:rPr>
              <w:t>do</w:t>
            </w:r>
            <w:r>
              <w:rPr>
                <w:b/>
                <w:spacing w:val="1"/>
              </w:rPr>
              <w:t xml:space="preserve"> </w:t>
            </w:r>
            <w:r>
              <w:rPr>
                <w:b/>
              </w:rPr>
              <w:t>objeto</w:t>
            </w:r>
            <w:r>
              <w:rPr>
                <w:b/>
                <w:spacing w:val="1"/>
              </w:rPr>
              <w:t xml:space="preserve"> </w:t>
            </w:r>
            <w:r>
              <w:rPr>
                <w:b/>
              </w:rPr>
              <w:t>da</w:t>
            </w:r>
            <w:r>
              <w:rPr>
                <w:b/>
                <w:spacing w:val="1"/>
              </w:rPr>
              <w:t xml:space="preserve"> </w:t>
            </w:r>
            <w:r>
              <w:rPr>
                <w:b/>
              </w:rPr>
              <w:t>parceria</w:t>
            </w:r>
            <w:r>
              <w:rPr>
                <w:b/>
                <w:spacing w:val="1"/>
              </w:rPr>
              <w:t xml:space="preserve"> </w:t>
            </w:r>
            <w:r>
              <w:t>ou</w:t>
            </w:r>
            <w:r>
              <w:rPr>
                <w:spacing w:val="1"/>
              </w:rPr>
              <w:t xml:space="preserve"> </w:t>
            </w:r>
            <w:r>
              <w:t>de</w:t>
            </w:r>
            <w:r>
              <w:rPr>
                <w:spacing w:val="1"/>
              </w:rPr>
              <w:t xml:space="preserve"> </w:t>
            </w:r>
            <w:r>
              <w:t>natureza</w:t>
            </w:r>
            <w:r>
              <w:rPr>
                <w:spacing w:val="1"/>
              </w:rPr>
              <w:t xml:space="preserve"> </w:t>
            </w:r>
            <w:r>
              <w:t>semelhante (termos anteriores firmados, prêmios, publicações de reconhecimento) (art.</w:t>
            </w:r>
            <w:r>
              <w:rPr>
                <w:spacing w:val="-53"/>
              </w:rPr>
              <w:t xml:space="preserve"> </w:t>
            </w:r>
            <w:r>
              <w:t>33,</w:t>
            </w:r>
            <w:r>
              <w:rPr>
                <w:spacing w:val="-1"/>
              </w:rPr>
              <w:t xml:space="preserve"> </w:t>
            </w:r>
            <w:r>
              <w:t>inciso V,</w:t>
            </w:r>
            <w:r>
              <w:rPr>
                <w:spacing w:val="-3"/>
              </w:rPr>
              <w:t xml:space="preserve"> </w:t>
            </w:r>
            <w:r>
              <w:t>alínea b, da Lei</w:t>
            </w:r>
            <w:r>
              <w:rPr>
                <w:spacing w:val="1"/>
              </w:rPr>
              <w:t xml:space="preserve"> </w:t>
            </w:r>
            <w:r>
              <w:t>13.019/2014)</w:t>
            </w:r>
          </w:p>
        </w:tc>
        <w:tc>
          <w:tcPr>
            <w:tcW w:w="2027" w:type="dxa"/>
            <w:shd w:val="clear" w:color="auto" w:fill="FFFFFF" w:themeFill="background1"/>
          </w:tcPr>
          <w:p w14:paraId="68E488DB" w14:textId="5DED1E5A" w:rsidR="002B0A97" w:rsidRPr="00B5001A" w:rsidRDefault="002B0A97" w:rsidP="002B0A97">
            <w:pPr>
              <w:pStyle w:val="TableParagraph"/>
              <w:spacing w:before="8"/>
              <w:ind w:left="69"/>
              <w:jc w:val="center"/>
              <w:rPr>
                <w:b/>
                <w:sz w:val="20"/>
              </w:rPr>
            </w:pPr>
            <w:r w:rsidRPr="004C69F1">
              <w:rPr>
                <w:b/>
                <w:sz w:val="20"/>
              </w:rPr>
              <w:t>Entregar juntamente com o Plano de Trabalho</w:t>
            </w:r>
          </w:p>
        </w:tc>
      </w:tr>
      <w:tr w:rsidR="002B0A97" w14:paraId="3026A5DD" w14:textId="77777777" w:rsidTr="00F4182A">
        <w:trPr>
          <w:trHeight w:val="731"/>
          <w:jc w:val="center"/>
        </w:trPr>
        <w:tc>
          <w:tcPr>
            <w:tcW w:w="711" w:type="dxa"/>
            <w:tcBorders>
              <w:bottom w:val="single" w:sz="4" w:space="0" w:color="auto"/>
            </w:tcBorders>
            <w:vAlign w:val="center"/>
          </w:tcPr>
          <w:p w14:paraId="50EE5F11" w14:textId="77777777" w:rsidR="002B0A97" w:rsidRDefault="002B0A97" w:rsidP="002B0A97">
            <w:pPr>
              <w:pStyle w:val="TableParagraph"/>
              <w:tabs>
                <w:tab w:val="left" w:pos="184"/>
              </w:tabs>
              <w:spacing w:before="3"/>
              <w:jc w:val="center"/>
              <w:rPr>
                <w:b/>
                <w:sz w:val="20"/>
              </w:rPr>
            </w:pPr>
            <w:r>
              <w:t>15</w:t>
            </w:r>
          </w:p>
        </w:tc>
        <w:tc>
          <w:tcPr>
            <w:tcW w:w="8180" w:type="dxa"/>
            <w:tcBorders>
              <w:bottom w:val="single" w:sz="4" w:space="0" w:color="auto"/>
            </w:tcBorders>
            <w:vAlign w:val="center"/>
          </w:tcPr>
          <w:p w14:paraId="63C1F0A8" w14:textId="77777777" w:rsidR="002B0A97" w:rsidRDefault="002B0A97" w:rsidP="002B0A97">
            <w:pPr>
              <w:pStyle w:val="TableParagraph"/>
              <w:spacing w:before="8"/>
              <w:ind w:left="69"/>
              <w:rPr>
                <w:b/>
              </w:rPr>
            </w:pPr>
            <w:r>
              <w:rPr>
                <w:b/>
              </w:rPr>
              <w:t>Comprovação</w:t>
            </w:r>
            <w:r>
              <w:rPr>
                <w:b/>
                <w:spacing w:val="1"/>
              </w:rPr>
              <w:t xml:space="preserve"> </w:t>
            </w:r>
            <w:r>
              <w:rPr>
                <w:b/>
              </w:rPr>
              <w:t>de</w:t>
            </w:r>
            <w:r>
              <w:rPr>
                <w:b/>
                <w:spacing w:val="1"/>
              </w:rPr>
              <w:t xml:space="preserve"> </w:t>
            </w:r>
            <w:r>
              <w:rPr>
                <w:b/>
              </w:rPr>
              <w:t>capacidade</w:t>
            </w:r>
            <w:r>
              <w:rPr>
                <w:b/>
                <w:spacing w:val="3"/>
              </w:rPr>
              <w:t xml:space="preserve"> </w:t>
            </w:r>
            <w:r>
              <w:rPr>
                <w:b/>
              </w:rPr>
              <w:t>técnica</w:t>
            </w:r>
            <w:r>
              <w:rPr>
                <w:b/>
                <w:spacing w:val="1"/>
              </w:rPr>
              <w:t xml:space="preserve"> </w:t>
            </w:r>
            <w:r>
              <w:rPr>
                <w:b/>
              </w:rPr>
              <w:t>e</w:t>
            </w:r>
            <w:r>
              <w:rPr>
                <w:b/>
                <w:spacing w:val="1"/>
              </w:rPr>
              <w:t xml:space="preserve"> </w:t>
            </w:r>
            <w:r>
              <w:rPr>
                <w:b/>
              </w:rPr>
              <w:t>operacional</w:t>
            </w:r>
            <w:r>
              <w:rPr>
                <w:b/>
                <w:spacing w:val="4"/>
              </w:rPr>
              <w:t xml:space="preserve"> </w:t>
            </w:r>
            <w:r>
              <w:t>da</w:t>
            </w:r>
            <w:r>
              <w:rPr>
                <w:spacing w:val="4"/>
              </w:rPr>
              <w:t xml:space="preserve"> </w:t>
            </w:r>
            <w:r>
              <w:t>entidade</w:t>
            </w:r>
            <w:r>
              <w:rPr>
                <w:spacing w:val="2"/>
              </w:rPr>
              <w:t xml:space="preserve"> </w:t>
            </w:r>
            <w:r>
              <w:t>para</w:t>
            </w:r>
            <w:r>
              <w:rPr>
                <w:spacing w:val="1"/>
              </w:rPr>
              <w:t xml:space="preserve"> </w:t>
            </w:r>
            <w:r>
              <w:t>o</w:t>
            </w:r>
            <w:r>
              <w:rPr>
                <w:spacing w:val="1"/>
              </w:rPr>
              <w:t xml:space="preserve"> </w:t>
            </w:r>
            <w:r>
              <w:t>cumprimento</w:t>
            </w:r>
            <w:r>
              <w:rPr>
                <w:spacing w:val="-52"/>
              </w:rPr>
              <w:t xml:space="preserve">   </w:t>
            </w:r>
            <w:r>
              <w:t>das</w:t>
            </w:r>
            <w:r>
              <w:rPr>
                <w:spacing w:val="-1"/>
              </w:rPr>
              <w:t xml:space="preserve"> </w:t>
            </w:r>
            <w:r>
              <w:t>metas</w:t>
            </w:r>
            <w:r>
              <w:rPr>
                <w:spacing w:val="-1"/>
              </w:rPr>
              <w:t xml:space="preserve"> </w:t>
            </w:r>
            <w:r>
              <w:t>estabelecidas no</w:t>
            </w:r>
            <w:r>
              <w:rPr>
                <w:spacing w:val="-3"/>
              </w:rPr>
              <w:t xml:space="preserve"> </w:t>
            </w:r>
            <w:r>
              <w:t>ajuste</w:t>
            </w:r>
            <w:r>
              <w:rPr>
                <w:spacing w:val="-3"/>
              </w:rPr>
              <w:t xml:space="preserve"> </w:t>
            </w:r>
            <w:r>
              <w:t>(art. 33,</w:t>
            </w:r>
            <w:r>
              <w:rPr>
                <w:spacing w:val="-1"/>
              </w:rPr>
              <w:t xml:space="preserve"> </w:t>
            </w:r>
            <w:r>
              <w:t>inciso</w:t>
            </w:r>
            <w:r>
              <w:rPr>
                <w:spacing w:val="-3"/>
              </w:rPr>
              <w:t xml:space="preserve"> </w:t>
            </w:r>
            <w:r>
              <w:t>V, alínea</w:t>
            </w:r>
            <w:r>
              <w:rPr>
                <w:spacing w:val="-1"/>
              </w:rPr>
              <w:t xml:space="preserve"> </w:t>
            </w:r>
            <w:r>
              <w:t>b</w:t>
            </w:r>
            <w:r>
              <w:rPr>
                <w:spacing w:val="-1"/>
              </w:rPr>
              <w:t xml:space="preserve"> </w:t>
            </w:r>
            <w:r>
              <w:t>da Lei 13.019/2014)</w:t>
            </w:r>
          </w:p>
        </w:tc>
        <w:tc>
          <w:tcPr>
            <w:tcW w:w="2027" w:type="dxa"/>
            <w:tcBorders>
              <w:bottom w:val="single" w:sz="4" w:space="0" w:color="000000"/>
            </w:tcBorders>
            <w:shd w:val="clear" w:color="auto" w:fill="FFFFFF" w:themeFill="background1"/>
          </w:tcPr>
          <w:p w14:paraId="223A42F0" w14:textId="0F38E962" w:rsidR="002B0A97" w:rsidRPr="00B5001A" w:rsidRDefault="002B0A97" w:rsidP="002B0A97">
            <w:pPr>
              <w:pStyle w:val="TableParagraph"/>
              <w:spacing w:before="8"/>
              <w:ind w:left="69"/>
              <w:jc w:val="center"/>
              <w:rPr>
                <w:b/>
                <w:sz w:val="20"/>
              </w:rPr>
            </w:pPr>
            <w:r w:rsidRPr="004C69F1">
              <w:rPr>
                <w:b/>
                <w:sz w:val="20"/>
              </w:rPr>
              <w:t>Entregar juntamente com o Plano de Trabalho</w:t>
            </w:r>
          </w:p>
        </w:tc>
      </w:tr>
      <w:tr w:rsidR="002B0A97" w14:paraId="79E6F431" w14:textId="77777777" w:rsidTr="00F4182A">
        <w:trPr>
          <w:trHeight w:val="731"/>
          <w:jc w:val="center"/>
        </w:trPr>
        <w:tc>
          <w:tcPr>
            <w:tcW w:w="711" w:type="dxa"/>
            <w:tcBorders>
              <w:top w:val="single" w:sz="4" w:space="0" w:color="auto"/>
              <w:left w:val="single" w:sz="4" w:space="0" w:color="auto"/>
              <w:bottom w:val="nil"/>
              <w:right w:val="single" w:sz="4" w:space="0" w:color="auto"/>
            </w:tcBorders>
            <w:vAlign w:val="bottom"/>
          </w:tcPr>
          <w:p w14:paraId="55B5DD5C" w14:textId="77777777" w:rsidR="002B0A97" w:rsidRDefault="002B0A97" w:rsidP="002B0A97">
            <w:pPr>
              <w:pStyle w:val="TableParagraph"/>
              <w:spacing w:before="3"/>
              <w:jc w:val="center"/>
            </w:pPr>
            <w:r>
              <w:lastRenderedPageBreak/>
              <w:t>16</w:t>
            </w:r>
          </w:p>
        </w:tc>
        <w:tc>
          <w:tcPr>
            <w:tcW w:w="8180" w:type="dxa"/>
            <w:tcBorders>
              <w:top w:val="single" w:sz="4" w:space="0" w:color="auto"/>
              <w:left w:val="single" w:sz="4" w:space="0" w:color="auto"/>
              <w:bottom w:val="nil"/>
              <w:right w:val="single" w:sz="4" w:space="0" w:color="auto"/>
            </w:tcBorders>
            <w:vAlign w:val="center"/>
          </w:tcPr>
          <w:p w14:paraId="3CF9F69A" w14:textId="77777777" w:rsidR="002B0A97" w:rsidRPr="007C6DB7" w:rsidRDefault="002B0A97" w:rsidP="002B0A97">
            <w:pPr>
              <w:pStyle w:val="TableParagraph"/>
              <w:spacing w:line="245" w:lineRule="exact"/>
              <w:ind w:left="69"/>
              <w:rPr>
                <w:b/>
                <w:bCs/>
              </w:rPr>
            </w:pPr>
            <w:r>
              <w:rPr>
                <w:b/>
              </w:rPr>
              <w:t xml:space="preserve">Declarações - </w:t>
            </w:r>
            <w:r w:rsidRPr="007C6DB7">
              <w:rPr>
                <w:b/>
                <w:bCs/>
              </w:rPr>
              <w:t>da</w:t>
            </w:r>
            <w:r w:rsidRPr="007C6DB7">
              <w:rPr>
                <w:b/>
                <w:bCs/>
                <w:spacing w:val="-1"/>
              </w:rPr>
              <w:t xml:space="preserve"> </w:t>
            </w:r>
            <w:r w:rsidRPr="007C6DB7">
              <w:rPr>
                <w:b/>
                <w:bCs/>
              </w:rPr>
              <w:t>não ocorrência</w:t>
            </w:r>
            <w:r w:rsidRPr="007C6DB7">
              <w:rPr>
                <w:b/>
                <w:bCs/>
                <w:spacing w:val="1"/>
              </w:rPr>
              <w:t xml:space="preserve"> </w:t>
            </w:r>
            <w:r w:rsidRPr="007C6DB7">
              <w:rPr>
                <w:b/>
                <w:bCs/>
              </w:rPr>
              <w:t>de impedimentos</w:t>
            </w:r>
            <w:r>
              <w:rPr>
                <w:b/>
                <w:bCs/>
              </w:rPr>
              <w:t>:</w:t>
            </w:r>
          </w:p>
          <w:p w14:paraId="5C76462A" w14:textId="77777777" w:rsidR="002B0A97" w:rsidRDefault="002B0A97" w:rsidP="002B0A97">
            <w:pPr>
              <w:pStyle w:val="TableParagraph"/>
              <w:numPr>
                <w:ilvl w:val="0"/>
                <w:numId w:val="2"/>
              </w:numPr>
              <w:tabs>
                <w:tab w:val="left" w:pos="226"/>
              </w:tabs>
              <w:ind w:right="64" w:firstLine="0"/>
            </w:pPr>
            <w:r>
              <w:t>de</w:t>
            </w:r>
            <w:r>
              <w:rPr>
                <w:spacing w:val="28"/>
              </w:rPr>
              <w:t xml:space="preserve"> </w:t>
            </w:r>
            <w:r>
              <w:t>que</w:t>
            </w:r>
            <w:r>
              <w:rPr>
                <w:spacing w:val="28"/>
              </w:rPr>
              <w:t xml:space="preserve"> </w:t>
            </w:r>
            <w:r>
              <w:t>a</w:t>
            </w:r>
            <w:r>
              <w:rPr>
                <w:spacing w:val="31"/>
              </w:rPr>
              <w:t xml:space="preserve"> </w:t>
            </w:r>
            <w:r>
              <w:t>Instituição</w:t>
            </w:r>
            <w:r>
              <w:rPr>
                <w:spacing w:val="27"/>
              </w:rPr>
              <w:t xml:space="preserve"> </w:t>
            </w:r>
            <w:r>
              <w:t>esteja</w:t>
            </w:r>
            <w:r>
              <w:rPr>
                <w:spacing w:val="28"/>
              </w:rPr>
              <w:t xml:space="preserve"> </w:t>
            </w:r>
            <w:r>
              <w:t>regular</w:t>
            </w:r>
            <w:r>
              <w:rPr>
                <w:spacing w:val="29"/>
              </w:rPr>
              <w:t xml:space="preserve"> </w:t>
            </w:r>
            <w:r>
              <w:t>com</w:t>
            </w:r>
            <w:r>
              <w:rPr>
                <w:spacing w:val="23"/>
              </w:rPr>
              <w:t xml:space="preserve"> </w:t>
            </w:r>
            <w:r>
              <w:t>Prestações</w:t>
            </w:r>
            <w:r>
              <w:rPr>
                <w:spacing w:val="26"/>
              </w:rPr>
              <w:t xml:space="preserve"> </w:t>
            </w:r>
            <w:r>
              <w:t>de</w:t>
            </w:r>
            <w:r>
              <w:rPr>
                <w:spacing w:val="29"/>
              </w:rPr>
              <w:t xml:space="preserve"> </w:t>
            </w:r>
            <w:r>
              <w:t>Contas</w:t>
            </w:r>
            <w:r>
              <w:rPr>
                <w:spacing w:val="28"/>
              </w:rPr>
              <w:t xml:space="preserve"> </w:t>
            </w:r>
            <w:r>
              <w:t>de</w:t>
            </w:r>
            <w:r>
              <w:rPr>
                <w:spacing w:val="29"/>
              </w:rPr>
              <w:t xml:space="preserve"> </w:t>
            </w:r>
            <w:r>
              <w:t>ajustes</w:t>
            </w:r>
            <w:r>
              <w:rPr>
                <w:spacing w:val="28"/>
              </w:rPr>
              <w:t xml:space="preserve"> </w:t>
            </w:r>
            <w:r>
              <w:t>anteriores</w:t>
            </w:r>
            <w:r>
              <w:rPr>
                <w:spacing w:val="-52"/>
              </w:rPr>
              <w:t xml:space="preserve"> </w:t>
            </w:r>
            <w:r>
              <w:t>celebrados</w:t>
            </w:r>
            <w:r>
              <w:rPr>
                <w:spacing w:val="-1"/>
              </w:rPr>
              <w:t xml:space="preserve"> </w:t>
            </w:r>
            <w:r>
              <w:t>com</w:t>
            </w:r>
            <w:r>
              <w:rPr>
                <w:spacing w:val="-5"/>
              </w:rPr>
              <w:t xml:space="preserve"> </w:t>
            </w:r>
            <w:r>
              <w:t>a</w:t>
            </w:r>
            <w:r>
              <w:rPr>
                <w:spacing w:val="-1"/>
              </w:rPr>
              <w:t xml:space="preserve"> </w:t>
            </w:r>
            <w:r>
              <w:t>Administração</w:t>
            </w:r>
            <w:r>
              <w:rPr>
                <w:spacing w:val="-1"/>
              </w:rPr>
              <w:t xml:space="preserve"> </w:t>
            </w:r>
            <w:r>
              <w:t>Pública (art.</w:t>
            </w:r>
            <w:r>
              <w:rPr>
                <w:spacing w:val="-1"/>
              </w:rPr>
              <w:t xml:space="preserve"> </w:t>
            </w:r>
            <w:r>
              <w:t>39,</w:t>
            </w:r>
            <w:r>
              <w:rPr>
                <w:spacing w:val="-4"/>
              </w:rPr>
              <w:t xml:space="preserve"> </w:t>
            </w:r>
            <w:r>
              <w:t>inciso</w:t>
            </w:r>
            <w:r>
              <w:rPr>
                <w:spacing w:val="-1"/>
              </w:rPr>
              <w:t>s II e VI</w:t>
            </w:r>
            <w:r>
              <w:t>, da</w:t>
            </w:r>
            <w:r>
              <w:rPr>
                <w:spacing w:val="-1"/>
              </w:rPr>
              <w:t xml:space="preserve"> </w:t>
            </w:r>
            <w:r>
              <w:t>Lei 13.019/2014);</w:t>
            </w:r>
          </w:p>
          <w:p w14:paraId="406E9964" w14:textId="77777777" w:rsidR="002B0A97" w:rsidRDefault="002B0A97" w:rsidP="002B0A97">
            <w:pPr>
              <w:pStyle w:val="TableParagraph"/>
              <w:numPr>
                <w:ilvl w:val="0"/>
                <w:numId w:val="2"/>
              </w:numPr>
              <w:tabs>
                <w:tab w:val="left" w:pos="219"/>
              </w:tabs>
              <w:spacing w:before="198"/>
              <w:ind w:right="63"/>
              <w:rPr>
                <w:b/>
              </w:rPr>
            </w:pPr>
            <w:r>
              <w:t>de que a Instituição não possui dirigente membro de poder, do Ministério Público,</w:t>
            </w:r>
            <w:r>
              <w:rPr>
                <w:spacing w:val="1"/>
              </w:rPr>
              <w:t xml:space="preserve"> </w:t>
            </w:r>
            <w:r>
              <w:t>cônjuge</w:t>
            </w:r>
            <w:r>
              <w:rPr>
                <w:spacing w:val="-8"/>
              </w:rPr>
              <w:t xml:space="preserve"> </w:t>
            </w:r>
            <w:r>
              <w:t>ou</w:t>
            </w:r>
            <w:r>
              <w:rPr>
                <w:spacing w:val="-8"/>
              </w:rPr>
              <w:t xml:space="preserve"> </w:t>
            </w:r>
            <w:r>
              <w:t>companheiro,</w:t>
            </w:r>
            <w:r>
              <w:rPr>
                <w:spacing w:val="-9"/>
              </w:rPr>
              <w:t xml:space="preserve"> </w:t>
            </w:r>
            <w:r>
              <w:t>parentes</w:t>
            </w:r>
            <w:r>
              <w:rPr>
                <w:spacing w:val="-8"/>
              </w:rPr>
              <w:t xml:space="preserve"> </w:t>
            </w:r>
            <w:r>
              <w:t>em</w:t>
            </w:r>
            <w:r>
              <w:rPr>
                <w:spacing w:val="-12"/>
              </w:rPr>
              <w:t xml:space="preserve"> </w:t>
            </w:r>
            <w:r>
              <w:t>linha</w:t>
            </w:r>
            <w:r>
              <w:rPr>
                <w:spacing w:val="-8"/>
              </w:rPr>
              <w:t xml:space="preserve"> </w:t>
            </w:r>
            <w:r>
              <w:t>reta,</w:t>
            </w:r>
            <w:r>
              <w:rPr>
                <w:spacing w:val="-8"/>
              </w:rPr>
              <w:t xml:space="preserve"> </w:t>
            </w:r>
            <w:r>
              <w:t>colateral</w:t>
            </w:r>
            <w:r>
              <w:rPr>
                <w:spacing w:val="-6"/>
              </w:rPr>
              <w:t xml:space="preserve"> </w:t>
            </w:r>
            <w:r>
              <w:t>ou</w:t>
            </w:r>
            <w:r>
              <w:rPr>
                <w:spacing w:val="-9"/>
              </w:rPr>
              <w:t xml:space="preserve"> </w:t>
            </w:r>
            <w:r>
              <w:t>por</w:t>
            </w:r>
            <w:r>
              <w:rPr>
                <w:spacing w:val="-8"/>
              </w:rPr>
              <w:t xml:space="preserve"> </w:t>
            </w:r>
            <w:r>
              <w:t>afinidade</w:t>
            </w:r>
            <w:r>
              <w:rPr>
                <w:spacing w:val="-8"/>
              </w:rPr>
              <w:t xml:space="preserve"> </w:t>
            </w:r>
            <w:r>
              <w:t>até</w:t>
            </w:r>
            <w:r>
              <w:rPr>
                <w:spacing w:val="-8"/>
              </w:rPr>
              <w:t xml:space="preserve"> </w:t>
            </w:r>
            <w:r>
              <w:t>o</w:t>
            </w:r>
            <w:r>
              <w:rPr>
                <w:spacing w:val="-9"/>
              </w:rPr>
              <w:t xml:space="preserve"> </w:t>
            </w:r>
            <w:r>
              <w:t>2º</w:t>
            </w:r>
            <w:r>
              <w:rPr>
                <w:spacing w:val="-10"/>
              </w:rPr>
              <w:t xml:space="preserve"> </w:t>
            </w:r>
            <w:r>
              <w:t>grau</w:t>
            </w:r>
            <w:r>
              <w:rPr>
                <w:spacing w:val="-52"/>
              </w:rPr>
              <w:t xml:space="preserve"> </w:t>
            </w:r>
            <w:r>
              <w:t>(art.</w:t>
            </w:r>
            <w:r>
              <w:rPr>
                <w:spacing w:val="-1"/>
              </w:rPr>
              <w:t xml:space="preserve"> </w:t>
            </w:r>
            <w:r>
              <w:t>39,</w:t>
            </w:r>
            <w:r>
              <w:rPr>
                <w:spacing w:val="-3"/>
              </w:rPr>
              <w:t xml:space="preserve"> </w:t>
            </w:r>
            <w:r>
              <w:t>inciso</w:t>
            </w:r>
            <w:r>
              <w:rPr>
                <w:spacing w:val="-2"/>
              </w:rPr>
              <w:t xml:space="preserve"> </w:t>
            </w:r>
            <w:r>
              <w:t>III, e §5º, da Lei nº 13.019);</w:t>
            </w:r>
          </w:p>
        </w:tc>
        <w:tc>
          <w:tcPr>
            <w:tcW w:w="2027" w:type="dxa"/>
            <w:vMerge w:val="restart"/>
            <w:tcBorders>
              <w:left w:val="single" w:sz="4" w:space="0" w:color="auto"/>
            </w:tcBorders>
            <w:shd w:val="clear" w:color="auto" w:fill="FFFFFF" w:themeFill="background1"/>
          </w:tcPr>
          <w:p w14:paraId="7B013F51" w14:textId="155DFBCB" w:rsidR="002B0A97" w:rsidRPr="00B5001A" w:rsidRDefault="002B0A97" w:rsidP="002B0A97">
            <w:pPr>
              <w:pStyle w:val="TableParagraph"/>
              <w:spacing w:before="8"/>
              <w:ind w:left="69"/>
              <w:jc w:val="center"/>
              <w:rPr>
                <w:b/>
                <w:sz w:val="20"/>
              </w:rPr>
            </w:pPr>
            <w:r w:rsidRPr="004C69F1">
              <w:rPr>
                <w:b/>
                <w:sz w:val="20"/>
              </w:rPr>
              <w:t>Entregar juntamente com o Plano de Trabalho</w:t>
            </w:r>
          </w:p>
        </w:tc>
      </w:tr>
      <w:tr w:rsidR="002B0A97" w14:paraId="693F4475" w14:textId="77777777" w:rsidTr="00F4182A">
        <w:trPr>
          <w:trHeight w:val="731"/>
          <w:jc w:val="center"/>
        </w:trPr>
        <w:tc>
          <w:tcPr>
            <w:tcW w:w="711" w:type="dxa"/>
            <w:tcBorders>
              <w:top w:val="nil"/>
              <w:left w:val="single" w:sz="4" w:space="0" w:color="auto"/>
              <w:bottom w:val="nil"/>
              <w:right w:val="single" w:sz="4" w:space="0" w:color="auto"/>
            </w:tcBorders>
            <w:vAlign w:val="center"/>
          </w:tcPr>
          <w:p w14:paraId="2C33000D" w14:textId="77777777" w:rsidR="002B0A97" w:rsidRDefault="002B0A97" w:rsidP="002B0A97">
            <w:pPr>
              <w:pStyle w:val="TableParagraph"/>
              <w:spacing w:before="3"/>
              <w:jc w:val="center"/>
            </w:pPr>
          </w:p>
        </w:tc>
        <w:tc>
          <w:tcPr>
            <w:tcW w:w="8180" w:type="dxa"/>
            <w:tcBorders>
              <w:top w:val="nil"/>
              <w:left w:val="single" w:sz="4" w:space="0" w:color="auto"/>
              <w:bottom w:val="nil"/>
              <w:right w:val="single" w:sz="4" w:space="0" w:color="auto"/>
            </w:tcBorders>
            <w:vAlign w:val="center"/>
          </w:tcPr>
          <w:p w14:paraId="3B95BD21" w14:textId="77777777" w:rsidR="002B0A97" w:rsidRDefault="002B0A97" w:rsidP="002B0A97">
            <w:pPr>
              <w:pStyle w:val="TableParagraph"/>
              <w:numPr>
                <w:ilvl w:val="0"/>
                <w:numId w:val="2"/>
              </w:numPr>
              <w:tabs>
                <w:tab w:val="left" w:pos="207"/>
              </w:tabs>
              <w:spacing w:before="198"/>
              <w:ind w:right="60" w:firstLine="0"/>
            </w:pPr>
            <w:r>
              <w:t xml:space="preserve">de que não </w:t>
            </w:r>
            <w:r w:rsidRPr="0006191C">
              <w:t>tenha tido as contas rejeitadas pela administração pública nos últimos cinco anos</w:t>
            </w:r>
            <w:r>
              <w:t>. (art.</w:t>
            </w:r>
            <w:r>
              <w:rPr>
                <w:spacing w:val="-11"/>
              </w:rPr>
              <w:t xml:space="preserve"> </w:t>
            </w:r>
            <w:r>
              <w:t>39,</w:t>
            </w:r>
            <w:r>
              <w:rPr>
                <w:spacing w:val="-10"/>
              </w:rPr>
              <w:t xml:space="preserve"> </w:t>
            </w:r>
            <w:r>
              <w:t>inciso</w:t>
            </w:r>
            <w:r>
              <w:rPr>
                <w:spacing w:val="-53"/>
              </w:rPr>
              <w:t xml:space="preserve"> </w:t>
            </w:r>
            <w:r>
              <w:t xml:space="preserve"> IV, da Lei</w:t>
            </w:r>
            <w:r>
              <w:rPr>
                <w:spacing w:val="1"/>
              </w:rPr>
              <w:t xml:space="preserve"> </w:t>
            </w:r>
            <w:r>
              <w:t>13.019/2014);</w:t>
            </w:r>
          </w:p>
        </w:tc>
        <w:tc>
          <w:tcPr>
            <w:tcW w:w="2027" w:type="dxa"/>
            <w:vMerge/>
            <w:tcBorders>
              <w:left w:val="single" w:sz="4" w:space="0" w:color="auto"/>
            </w:tcBorders>
            <w:shd w:val="clear" w:color="auto" w:fill="FFFFFF" w:themeFill="background1"/>
          </w:tcPr>
          <w:p w14:paraId="7A855C9F" w14:textId="77777777" w:rsidR="002B0A97" w:rsidRPr="00B5001A" w:rsidRDefault="002B0A97" w:rsidP="002B0A97">
            <w:pPr>
              <w:pStyle w:val="TableParagraph"/>
              <w:spacing w:before="8"/>
              <w:ind w:left="69"/>
              <w:jc w:val="center"/>
              <w:rPr>
                <w:b/>
                <w:sz w:val="20"/>
              </w:rPr>
            </w:pPr>
          </w:p>
        </w:tc>
      </w:tr>
      <w:tr w:rsidR="002B0A97" w14:paraId="3312B2B2" w14:textId="77777777" w:rsidTr="00F4182A">
        <w:trPr>
          <w:trHeight w:val="731"/>
          <w:jc w:val="center"/>
        </w:trPr>
        <w:tc>
          <w:tcPr>
            <w:tcW w:w="711" w:type="dxa"/>
            <w:tcBorders>
              <w:top w:val="nil"/>
              <w:left w:val="single" w:sz="4" w:space="0" w:color="auto"/>
              <w:bottom w:val="nil"/>
              <w:right w:val="single" w:sz="4" w:space="0" w:color="auto"/>
            </w:tcBorders>
            <w:vAlign w:val="center"/>
          </w:tcPr>
          <w:p w14:paraId="3B3230B8" w14:textId="77777777" w:rsidR="002B0A97" w:rsidRDefault="002B0A97" w:rsidP="002B0A97">
            <w:pPr>
              <w:pStyle w:val="TableParagraph"/>
              <w:spacing w:before="3"/>
              <w:jc w:val="center"/>
            </w:pPr>
          </w:p>
        </w:tc>
        <w:tc>
          <w:tcPr>
            <w:tcW w:w="8180" w:type="dxa"/>
            <w:tcBorders>
              <w:top w:val="nil"/>
              <w:left w:val="single" w:sz="4" w:space="0" w:color="auto"/>
              <w:bottom w:val="nil"/>
              <w:right w:val="single" w:sz="4" w:space="0" w:color="auto"/>
            </w:tcBorders>
            <w:vAlign w:val="center"/>
          </w:tcPr>
          <w:p w14:paraId="0F83D21F" w14:textId="77777777" w:rsidR="002B0A97" w:rsidRDefault="002B0A97" w:rsidP="002B0A97">
            <w:pPr>
              <w:pStyle w:val="TableParagraph"/>
              <w:numPr>
                <w:ilvl w:val="0"/>
                <w:numId w:val="2"/>
              </w:numPr>
              <w:tabs>
                <w:tab w:val="left" w:pos="207"/>
              </w:tabs>
              <w:spacing w:before="198"/>
              <w:ind w:right="60" w:firstLine="0"/>
            </w:pPr>
            <w:r>
              <w:t>de que não tenha sido punida com uma das seguites sanções do art. 39, inciso V, alineas “a, b, c e d”, da Lei 13.019/2014;</w:t>
            </w:r>
          </w:p>
        </w:tc>
        <w:tc>
          <w:tcPr>
            <w:tcW w:w="2027" w:type="dxa"/>
            <w:vMerge/>
            <w:tcBorders>
              <w:left w:val="single" w:sz="4" w:space="0" w:color="auto"/>
            </w:tcBorders>
            <w:shd w:val="clear" w:color="auto" w:fill="FFFFFF" w:themeFill="background1"/>
          </w:tcPr>
          <w:p w14:paraId="4F20A97B" w14:textId="77777777" w:rsidR="002B0A97" w:rsidRPr="00B5001A" w:rsidRDefault="002B0A97" w:rsidP="002B0A97">
            <w:pPr>
              <w:pStyle w:val="TableParagraph"/>
              <w:spacing w:before="8"/>
              <w:ind w:left="69"/>
              <w:jc w:val="center"/>
              <w:rPr>
                <w:b/>
                <w:sz w:val="20"/>
              </w:rPr>
            </w:pPr>
          </w:p>
        </w:tc>
      </w:tr>
      <w:tr w:rsidR="002B0A97" w14:paraId="2384AF4D" w14:textId="77777777" w:rsidTr="00F4182A">
        <w:trPr>
          <w:trHeight w:val="731"/>
          <w:jc w:val="center"/>
        </w:trPr>
        <w:tc>
          <w:tcPr>
            <w:tcW w:w="711" w:type="dxa"/>
            <w:vMerge w:val="restart"/>
            <w:tcBorders>
              <w:top w:val="nil"/>
              <w:left w:val="single" w:sz="4" w:space="0" w:color="auto"/>
              <w:bottom w:val="nil"/>
              <w:right w:val="single" w:sz="4" w:space="0" w:color="auto"/>
            </w:tcBorders>
            <w:vAlign w:val="center"/>
          </w:tcPr>
          <w:p w14:paraId="6F5E166D" w14:textId="77777777" w:rsidR="002B0A97" w:rsidRDefault="002B0A97" w:rsidP="002B0A97">
            <w:pPr>
              <w:pStyle w:val="TableParagraph"/>
              <w:spacing w:before="3"/>
              <w:jc w:val="center"/>
            </w:pPr>
          </w:p>
        </w:tc>
        <w:tc>
          <w:tcPr>
            <w:tcW w:w="8180" w:type="dxa"/>
            <w:tcBorders>
              <w:top w:val="nil"/>
              <w:left w:val="single" w:sz="4" w:space="0" w:color="auto"/>
              <w:bottom w:val="nil"/>
              <w:right w:val="single" w:sz="4" w:space="0" w:color="auto"/>
            </w:tcBorders>
            <w:vAlign w:val="center"/>
          </w:tcPr>
          <w:p w14:paraId="078F438B" w14:textId="77777777" w:rsidR="002B0A97" w:rsidRDefault="002B0A97" w:rsidP="002B0A97">
            <w:pPr>
              <w:pStyle w:val="TableParagraph"/>
              <w:numPr>
                <w:ilvl w:val="0"/>
                <w:numId w:val="2"/>
              </w:numPr>
              <w:tabs>
                <w:tab w:val="left" w:pos="207"/>
              </w:tabs>
              <w:spacing w:before="198"/>
              <w:ind w:right="60" w:firstLine="0"/>
              <w:rPr>
                <w:b/>
              </w:rPr>
            </w:pPr>
            <w:r>
              <w:t>de que os dirigentes da entidade não possuem contas reprovadas em qualquer esfera</w:t>
            </w:r>
            <w:r>
              <w:rPr>
                <w:spacing w:val="1"/>
              </w:rPr>
              <w:t xml:space="preserve"> </w:t>
            </w:r>
            <w:r>
              <w:t>da federação, em decisão irrecorrível nos últimos 8 anos (art. 39, inciso VII, alínea a,</w:t>
            </w:r>
            <w:r>
              <w:rPr>
                <w:spacing w:val="1"/>
              </w:rPr>
              <w:t xml:space="preserve"> </w:t>
            </w:r>
            <w:r>
              <w:t>da</w:t>
            </w:r>
            <w:r>
              <w:rPr>
                <w:spacing w:val="-1"/>
              </w:rPr>
              <w:t xml:space="preserve"> </w:t>
            </w:r>
            <w:r>
              <w:t>Lei</w:t>
            </w:r>
            <w:r>
              <w:rPr>
                <w:spacing w:val="-2"/>
              </w:rPr>
              <w:t xml:space="preserve"> </w:t>
            </w:r>
            <w:r>
              <w:t>13.019/2014);</w:t>
            </w:r>
          </w:p>
        </w:tc>
        <w:tc>
          <w:tcPr>
            <w:tcW w:w="2027" w:type="dxa"/>
            <w:vMerge/>
            <w:tcBorders>
              <w:left w:val="single" w:sz="4" w:space="0" w:color="auto"/>
            </w:tcBorders>
            <w:shd w:val="clear" w:color="auto" w:fill="FFFFFF" w:themeFill="background1"/>
          </w:tcPr>
          <w:p w14:paraId="1E1EED5C" w14:textId="77777777" w:rsidR="002B0A97" w:rsidRPr="00B5001A" w:rsidRDefault="002B0A97" w:rsidP="002B0A97">
            <w:pPr>
              <w:pStyle w:val="TableParagraph"/>
              <w:spacing w:before="8"/>
              <w:ind w:left="69"/>
              <w:jc w:val="center"/>
              <w:rPr>
                <w:b/>
                <w:sz w:val="20"/>
              </w:rPr>
            </w:pPr>
          </w:p>
        </w:tc>
      </w:tr>
      <w:tr w:rsidR="002B0A97" w14:paraId="7E9F6BA2" w14:textId="77777777" w:rsidTr="00F4182A">
        <w:trPr>
          <w:trHeight w:val="731"/>
          <w:jc w:val="center"/>
        </w:trPr>
        <w:tc>
          <w:tcPr>
            <w:tcW w:w="711" w:type="dxa"/>
            <w:vMerge/>
            <w:tcBorders>
              <w:left w:val="single" w:sz="4" w:space="0" w:color="auto"/>
              <w:bottom w:val="nil"/>
              <w:right w:val="single" w:sz="4" w:space="0" w:color="auto"/>
            </w:tcBorders>
            <w:vAlign w:val="center"/>
          </w:tcPr>
          <w:p w14:paraId="3445DE63" w14:textId="77777777" w:rsidR="002B0A97" w:rsidRDefault="002B0A97" w:rsidP="002B0A97">
            <w:pPr>
              <w:pStyle w:val="TableParagraph"/>
              <w:spacing w:before="3"/>
              <w:jc w:val="center"/>
            </w:pPr>
          </w:p>
        </w:tc>
        <w:tc>
          <w:tcPr>
            <w:tcW w:w="8180" w:type="dxa"/>
            <w:tcBorders>
              <w:top w:val="nil"/>
              <w:left w:val="single" w:sz="4" w:space="0" w:color="auto"/>
              <w:bottom w:val="nil"/>
              <w:right w:val="single" w:sz="4" w:space="0" w:color="auto"/>
            </w:tcBorders>
            <w:vAlign w:val="center"/>
          </w:tcPr>
          <w:p w14:paraId="77714564" w14:textId="77777777" w:rsidR="002B0A97" w:rsidRDefault="002B0A97" w:rsidP="002B0A97">
            <w:pPr>
              <w:pStyle w:val="TableParagraph"/>
              <w:numPr>
                <w:ilvl w:val="0"/>
                <w:numId w:val="2"/>
              </w:numPr>
              <w:tabs>
                <w:tab w:val="left" w:pos="195"/>
              </w:tabs>
              <w:spacing w:before="202"/>
              <w:ind w:right="57" w:firstLine="0"/>
              <w:rPr>
                <w:b/>
              </w:rPr>
            </w:pPr>
            <w:r>
              <w:t>de</w:t>
            </w:r>
            <w:r>
              <w:rPr>
                <w:spacing w:val="-2"/>
              </w:rPr>
              <w:t xml:space="preserve"> </w:t>
            </w:r>
            <w:r>
              <w:t>que</w:t>
            </w:r>
            <w:r>
              <w:rPr>
                <w:spacing w:val="-1"/>
              </w:rPr>
              <w:t xml:space="preserve"> </w:t>
            </w:r>
            <w:r>
              <w:t>os</w:t>
            </w:r>
            <w:r>
              <w:rPr>
                <w:spacing w:val="-1"/>
              </w:rPr>
              <w:t xml:space="preserve"> </w:t>
            </w:r>
            <w:r>
              <w:t>dirigentes</w:t>
            </w:r>
            <w:r>
              <w:rPr>
                <w:spacing w:val="-1"/>
              </w:rPr>
              <w:t xml:space="preserve"> </w:t>
            </w:r>
            <w:r>
              <w:t>da</w:t>
            </w:r>
            <w:r>
              <w:rPr>
                <w:spacing w:val="-3"/>
              </w:rPr>
              <w:t xml:space="preserve"> </w:t>
            </w:r>
            <w:r>
              <w:t>entidade</w:t>
            </w:r>
            <w:r>
              <w:rPr>
                <w:spacing w:val="-3"/>
              </w:rPr>
              <w:t xml:space="preserve"> </w:t>
            </w:r>
            <w:r>
              <w:t>não</w:t>
            </w:r>
            <w:r>
              <w:rPr>
                <w:spacing w:val="-3"/>
              </w:rPr>
              <w:t xml:space="preserve"> </w:t>
            </w:r>
            <w:r>
              <w:t>tenham</w:t>
            </w:r>
            <w:r>
              <w:rPr>
                <w:spacing w:val="-5"/>
              </w:rPr>
              <w:t xml:space="preserve"> </w:t>
            </w:r>
            <w:r>
              <w:t>sido</w:t>
            </w:r>
            <w:r>
              <w:rPr>
                <w:spacing w:val="-3"/>
              </w:rPr>
              <w:t xml:space="preserve"> </w:t>
            </w:r>
            <w:r>
              <w:t>julgados</w:t>
            </w:r>
            <w:r>
              <w:rPr>
                <w:spacing w:val="-3"/>
              </w:rPr>
              <w:t xml:space="preserve"> </w:t>
            </w:r>
            <w:r>
              <w:t>por</w:t>
            </w:r>
            <w:r>
              <w:rPr>
                <w:spacing w:val="-3"/>
              </w:rPr>
              <w:t xml:space="preserve"> </w:t>
            </w:r>
            <w:r>
              <w:t>pena</w:t>
            </w:r>
            <w:r>
              <w:rPr>
                <w:spacing w:val="-1"/>
              </w:rPr>
              <w:t xml:space="preserve"> </w:t>
            </w:r>
            <w:r>
              <w:t>de</w:t>
            </w:r>
            <w:r>
              <w:rPr>
                <w:spacing w:val="-3"/>
              </w:rPr>
              <w:t xml:space="preserve"> </w:t>
            </w:r>
            <w:r>
              <w:t>inabilitação</w:t>
            </w:r>
            <w:r>
              <w:rPr>
                <w:spacing w:val="-1"/>
              </w:rPr>
              <w:t xml:space="preserve"> </w:t>
            </w:r>
            <w:r>
              <w:t>de</w:t>
            </w:r>
            <w:r>
              <w:rPr>
                <w:spacing w:val="-53"/>
              </w:rPr>
              <w:t xml:space="preserve"> </w:t>
            </w:r>
            <w:r>
              <w:rPr>
                <w:spacing w:val="-1"/>
              </w:rPr>
              <w:t>cargo</w:t>
            </w:r>
            <w:r>
              <w:rPr>
                <w:spacing w:val="-11"/>
              </w:rPr>
              <w:t xml:space="preserve"> </w:t>
            </w:r>
            <w:r>
              <w:t>em</w:t>
            </w:r>
            <w:r>
              <w:rPr>
                <w:spacing w:val="-14"/>
              </w:rPr>
              <w:t xml:space="preserve"> </w:t>
            </w:r>
            <w:r>
              <w:t>comissão</w:t>
            </w:r>
            <w:r>
              <w:rPr>
                <w:spacing w:val="-10"/>
              </w:rPr>
              <w:t xml:space="preserve"> </w:t>
            </w:r>
            <w:r>
              <w:t>ou</w:t>
            </w:r>
            <w:r>
              <w:rPr>
                <w:spacing w:val="-13"/>
              </w:rPr>
              <w:t xml:space="preserve"> </w:t>
            </w:r>
            <w:r>
              <w:t>função</w:t>
            </w:r>
            <w:r>
              <w:rPr>
                <w:spacing w:val="-11"/>
              </w:rPr>
              <w:t xml:space="preserve"> </w:t>
            </w:r>
            <w:r>
              <w:t>de</w:t>
            </w:r>
            <w:r>
              <w:rPr>
                <w:spacing w:val="-12"/>
              </w:rPr>
              <w:t xml:space="preserve"> </w:t>
            </w:r>
            <w:r>
              <w:t>confiança,</w:t>
            </w:r>
            <w:r>
              <w:rPr>
                <w:spacing w:val="-13"/>
              </w:rPr>
              <w:t xml:space="preserve"> </w:t>
            </w:r>
            <w:r>
              <w:t>enquanto</w:t>
            </w:r>
            <w:r>
              <w:rPr>
                <w:spacing w:val="-10"/>
              </w:rPr>
              <w:t xml:space="preserve"> </w:t>
            </w:r>
            <w:r>
              <w:t>durar</w:t>
            </w:r>
            <w:r>
              <w:rPr>
                <w:spacing w:val="-12"/>
              </w:rPr>
              <w:t xml:space="preserve"> </w:t>
            </w:r>
            <w:r>
              <w:t>a</w:t>
            </w:r>
            <w:r>
              <w:rPr>
                <w:spacing w:val="-13"/>
              </w:rPr>
              <w:t xml:space="preserve"> </w:t>
            </w:r>
            <w:r>
              <w:t>inabilitação</w:t>
            </w:r>
            <w:r>
              <w:rPr>
                <w:spacing w:val="-10"/>
              </w:rPr>
              <w:t xml:space="preserve"> </w:t>
            </w:r>
            <w:r>
              <w:t>(art.</w:t>
            </w:r>
            <w:r>
              <w:rPr>
                <w:spacing w:val="-11"/>
              </w:rPr>
              <w:t xml:space="preserve"> </w:t>
            </w:r>
            <w:r>
              <w:t>39,</w:t>
            </w:r>
            <w:r>
              <w:rPr>
                <w:spacing w:val="-10"/>
              </w:rPr>
              <w:t xml:space="preserve"> </w:t>
            </w:r>
            <w:r>
              <w:t>inciso</w:t>
            </w:r>
            <w:r>
              <w:rPr>
                <w:spacing w:val="-53"/>
              </w:rPr>
              <w:t xml:space="preserve"> </w:t>
            </w:r>
            <w:r>
              <w:t>VII,</w:t>
            </w:r>
            <w:r>
              <w:rPr>
                <w:spacing w:val="-1"/>
              </w:rPr>
              <w:t xml:space="preserve"> </w:t>
            </w:r>
            <w:r>
              <w:t>alínea b, da Lei</w:t>
            </w:r>
            <w:r>
              <w:rPr>
                <w:spacing w:val="1"/>
              </w:rPr>
              <w:t xml:space="preserve"> </w:t>
            </w:r>
            <w:r>
              <w:t>13.019/2014);</w:t>
            </w:r>
          </w:p>
        </w:tc>
        <w:tc>
          <w:tcPr>
            <w:tcW w:w="2027" w:type="dxa"/>
            <w:vMerge/>
            <w:tcBorders>
              <w:left w:val="single" w:sz="4" w:space="0" w:color="auto"/>
            </w:tcBorders>
            <w:shd w:val="clear" w:color="auto" w:fill="FFFFFF" w:themeFill="background1"/>
          </w:tcPr>
          <w:p w14:paraId="4F800DD4" w14:textId="77777777" w:rsidR="002B0A97" w:rsidRPr="00B5001A" w:rsidRDefault="002B0A97" w:rsidP="002B0A97">
            <w:pPr>
              <w:pStyle w:val="TableParagraph"/>
              <w:spacing w:before="8"/>
              <w:ind w:left="69"/>
              <w:jc w:val="center"/>
              <w:rPr>
                <w:b/>
                <w:sz w:val="20"/>
              </w:rPr>
            </w:pPr>
          </w:p>
        </w:tc>
      </w:tr>
      <w:tr w:rsidR="002B0A97" w14:paraId="400F12D6" w14:textId="77777777" w:rsidTr="00F4182A">
        <w:trPr>
          <w:trHeight w:val="731"/>
          <w:jc w:val="center"/>
        </w:trPr>
        <w:tc>
          <w:tcPr>
            <w:tcW w:w="711" w:type="dxa"/>
            <w:vMerge/>
            <w:tcBorders>
              <w:left w:val="single" w:sz="4" w:space="0" w:color="auto"/>
              <w:bottom w:val="nil"/>
              <w:right w:val="single" w:sz="4" w:space="0" w:color="auto"/>
            </w:tcBorders>
            <w:vAlign w:val="center"/>
          </w:tcPr>
          <w:p w14:paraId="44F11C17" w14:textId="77777777" w:rsidR="002B0A97" w:rsidRDefault="002B0A97" w:rsidP="002B0A97">
            <w:pPr>
              <w:pStyle w:val="TableParagraph"/>
              <w:spacing w:before="3"/>
              <w:jc w:val="center"/>
            </w:pPr>
          </w:p>
        </w:tc>
        <w:tc>
          <w:tcPr>
            <w:tcW w:w="8180" w:type="dxa"/>
            <w:tcBorders>
              <w:top w:val="nil"/>
              <w:left w:val="single" w:sz="4" w:space="0" w:color="auto"/>
              <w:bottom w:val="nil"/>
              <w:right w:val="single" w:sz="4" w:space="0" w:color="auto"/>
            </w:tcBorders>
            <w:vAlign w:val="center"/>
          </w:tcPr>
          <w:p w14:paraId="70CF6A1B" w14:textId="77777777" w:rsidR="002B0A97" w:rsidRDefault="002B0A97" w:rsidP="002B0A97">
            <w:pPr>
              <w:pStyle w:val="TableParagraph"/>
              <w:numPr>
                <w:ilvl w:val="0"/>
                <w:numId w:val="2"/>
              </w:numPr>
              <w:tabs>
                <w:tab w:val="left" w:pos="195"/>
              </w:tabs>
              <w:spacing w:before="202"/>
              <w:ind w:right="57"/>
            </w:pPr>
            <w:r>
              <w:t xml:space="preserve">- de que seja </w:t>
            </w:r>
            <w:r w:rsidRPr="0006191C">
              <w:t>considerada responsável por ato de improbidade, enquanto durarem os prazos estabelecidos nos incisos I, II e III do art. 12 da Lei nº 8.429, de 2 de junho de 1992.</w:t>
            </w:r>
            <w:r>
              <w:t xml:space="preserve"> (art.</w:t>
            </w:r>
            <w:r>
              <w:rPr>
                <w:spacing w:val="-11"/>
              </w:rPr>
              <w:t xml:space="preserve"> </w:t>
            </w:r>
            <w:r>
              <w:t>39,</w:t>
            </w:r>
            <w:r>
              <w:rPr>
                <w:spacing w:val="-10"/>
              </w:rPr>
              <w:t xml:space="preserve"> </w:t>
            </w:r>
            <w:r>
              <w:t>inciso</w:t>
            </w:r>
            <w:r>
              <w:rPr>
                <w:spacing w:val="-53"/>
              </w:rPr>
              <w:t xml:space="preserve"> </w:t>
            </w:r>
            <w:r>
              <w:t>VII,</w:t>
            </w:r>
            <w:r>
              <w:rPr>
                <w:spacing w:val="-1"/>
              </w:rPr>
              <w:t xml:space="preserve"> </w:t>
            </w:r>
            <w:r>
              <w:t>alínea c, da Lei</w:t>
            </w:r>
            <w:r>
              <w:rPr>
                <w:spacing w:val="1"/>
              </w:rPr>
              <w:t xml:space="preserve"> </w:t>
            </w:r>
            <w:r>
              <w:t>13.019/2014);</w:t>
            </w:r>
          </w:p>
        </w:tc>
        <w:tc>
          <w:tcPr>
            <w:tcW w:w="2027" w:type="dxa"/>
            <w:vMerge/>
            <w:tcBorders>
              <w:left w:val="single" w:sz="4" w:space="0" w:color="auto"/>
            </w:tcBorders>
            <w:shd w:val="clear" w:color="auto" w:fill="FFFFFF" w:themeFill="background1"/>
          </w:tcPr>
          <w:p w14:paraId="60268026" w14:textId="77777777" w:rsidR="002B0A97" w:rsidRPr="00B5001A" w:rsidRDefault="002B0A97" w:rsidP="002B0A97">
            <w:pPr>
              <w:pStyle w:val="TableParagraph"/>
              <w:spacing w:before="8"/>
              <w:ind w:left="69"/>
              <w:jc w:val="center"/>
              <w:rPr>
                <w:b/>
                <w:sz w:val="20"/>
              </w:rPr>
            </w:pPr>
          </w:p>
        </w:tc>
      </w:tr>
      <w:tr w:rsidR="002B0A97" w14:paraId="2D560B3E" w14:textId="77777777" w:rsidTr="00F4182A">
        <w:trPr>
          <w:trHeight w:val="731"/>
          <w:jc w:val="center"/>
        </w:trPr>
        <w:tc>
          <w:tcPr>
            <w:tcW w:w="711" w:type="dxa"/>
            <w:vMerge/>
            <w:tcBorders>
              <w:left w:val="single" w:sz="4" w:space="0" w:color="auto"/>
              <w:bottom w:val="nil"/>
              <w:right w:val="single" w:sz="4" w:space="0" w:color="auto"/>
            </w:tcBorders>
            <w:vAlign w:val="center"/>
          </w:tcPr>
          <w:p w14:paraId="1D527E33" w14:textId="77777777" w:rsidR="002B0A97" w:rsidRDefault="002B0A97" w:rsidP="002B0A97">
            <w:pPr>
              <w:pStyle w:val="TableParagraph"/>
              <w:spacing w:before="3"/>
              <w:jc w:val="center"/>
            </w:pPr>
          </w:p>
        </w:tc>
        <w:tc>
          <w:tcPr>
            <w:tcW w:w="8180" w:type="dxa"/>
            <w:tcBorders>
              <w:top w:val="nil"/>
              <w:left w:val="single" w:sz="4" w:space="0" w:color="auto"/>
              <w:bottom w:val="nil"/>
              <w:right w:val="single" w:sz="4" w:space="0" w:color="auto"/>
            </w:tcBorders>
            <w:vAlign w:val="center"/>
          </w:tcPr>
          <w:p w14:paraId="00C037EF" w14:textId="77777777" w:rsidR="002B0A97" w:rsidRDefault="002B0A97" w:rsidP="002B0A97">
            <w:pPr>
              <w:pStyle w:val="TableParagraph"/>
              <w:numPr>
                <w:ilvl w:val="0"/>
                <w:numId w:val="2"/>
              </w:numPr>
              <w:tabs>
                <w:tab w:val="left" w:pos="238"/>
              </w:tabs>
              <w:spacing w:before="201"/>
              <w:ind w:right="54" w:firstLine="0"/>
            </w:pPr>
            <w:r>
              <w:t>de que, em caso de dissolução da entidade, o respectivo patrimônio líquido seja</w:t>
            </w:r>
            <w:r>
              <w:rPr>
                <w:spacing w:val="1"/>
              </w:rPr>
              <w:t xml:space="preserve"> </w:t>
            </w:r>
            <w:r>
              <w:t>transferido a outra pessoa jurídica de igual natureza que preencha os requisitos desta</w:t>
            </w:r>
            <w:r>
              <w:rPr>
                <w:spacing w:val="1"/>
              </w:rPr>
              <w:t xml:space="preserve"> </w:t>
            </w:r>
            <w:r>
              <w:t>Lei</w:t>
            </w:r>
            <w:r>
              <w:rPr>
                <w:spacing w:val="-1"/>
              </w:rPr>
              <w:t xml:space="preserve"> </w:t>
            </w:r>
            <w:r>
              <w:t>e</w:t>
            </w:r>
            <w:r>
              <w:rPr>
                <w:spacing w:val="-2"/>
              </w:rPr>
              <w:t xml:space="preserve"> </w:t>
            </w:r>
            <w:r>
              <w:t>cujo</w:t>
            </w:r>
            <w:r>
              <w:rPr>
                <w:spacing w:val="-4"/>
              </w:rPr>
              <w:t xml:space="preserve"> </w:t>
            </w:r>
            <w:r>
              <w:t>objeto</w:t>
            </w:r>
            <w:r>
              <w:rPr>
                <w:spacing w:val="-3"/>
              </w:rPr>
              <w:t xml:space="preserve"> </w:t>
            </w:r>
            <w:r>
              <w:t>social seja, preferencialmente, o</w:t>
            </w:r>
            <w:r>
              <w:rPr>
                <w:spacing w:val="-1"/>
              </w:rPr>
              <w:t xml:space="preserve"> </w:t>
            </w:r>
            <w:r>
              <w:t>mesmo da</w:t>
            </w:r>
            <w:r>
              <w:rPr>
                <w:spacing w:val="-1"/>
              </w:rPr>
              <w:t xml:space="preserve"> </w:t>
            </w:r>
            <w:r>
              <w:t>entidade extinta. (art. 33. Inciso III, da Lei 13.019/2014);</w:t>
            </w:r>
          </w:p>
          <w:p w14:paraId="692E7149" w14:textId="77777777" w:rsidR="002B0A97" w:rsidRDefault="002B0A97" w:rsidP="002B0A97">
            <w:pPr>
              <w:pStyle w:val="TableParagraph"/>
              <w:spacing w:line="245" w:lineRule="exact"/>
              <w:ind w:left="69"/>
              <w:rPr>
                <w:b/>
              </w:rPr>
            </w:pPr>
          </w:p>
        </w:tc>
        <w:tc>
          <w:tcPr>
            <w:tcW w:w="2027" w:type="dxa"/>
            <w:vMerge/>
            <w:tcBorders>
              <w:left w:val="single" w:sz="4" w:space="0" w:color="auto"/>
            </w:tcBorders>
            <w:shd w:val="clear" w:color="auto" w:fill="FFFFFF" w:themeFill="background1"/>
          </w:tcPr>
          <w:p w14:paraId="35BCF6D5" w14:textId="77777777" w:rsidR="002B0A97" w:rsidRPr="00B5001A" w:rsidRDefault="002B0A97" w:rsidP="002B0A97">
            <w:pPr>
              <w:pStyle w:val="TableParagraph"/>
              <w:spacing w:before="8"/>
              <w:ind w:left="69"/>
              <w:jc w:val="center"/>
              <w:rPr>
                <w:b/>
                <w:sz w:val="20"/>
              </w:rPr>
            </w:pPr>
          </w:p>
        </w:tc>
      </w:tr>
      <w:tr w:rsidR="002B0A97" w14:paraId="45C56157" w14:textId="77777777" w:rsidTr="00F4182A">
        <w:trPr>
          <w:trHeight w:val="731"/>
          <w:jc w:val="center"/>
        </w:trPr>
        <w:tc>
          <w:tcPr>
            <w:tcW w:w="711" w:type="dxa"/>
            <w:vMerge/>
            <w:tcBorders>
              <w:left w:val="single" w:sz="4" w:space="0" w:color="auto"/>
              <w:bottom w:val="nil"/>
              <w:right w:val="single" w:sz="4" w:space="0" w:color="auto"/>
            </w:tcBorders>
            <w:vAlign w:val="center"/>
          </w:tcPr>
          <w:p w14:paraId="58FA1666" w14:textId="77777777" w:rsidR="002B0A97" w:rsidRDefault="002B0A97" w:rsidP="002B0A97">
            <w:pPr>
              <w:pStyle w:val="TableParagraph"/>
              <w:spacing w:before="3"/>
              <w:jc w:val="center"/>
              <w:rPr>
                <w:b/>
                <w:sz w:val="20"/>
              </w:rPr>
            </w:pPr>
          </w:p>
        </w:tc>
        <w:tc>
          <w:tcPr>
            <w:tcW w:w="8180" w:type="dxa"/>
            <w:tcBorders>
              <w:top w:val="nil"/>
              <w:left w:val="single" w:sz="4" w:space="0" w:color="auto"/>
              <w:bottom w:val="nil"/>
              <w:right w:val="single" w:sz="4" w:space="0" w:color="auto"/>
            </w:tcBorders>
            <w:vAlign w:val="center"/>
          </w:tcPr>
          <w:p w14:paraId="0D3A2ED5" w14:textId="77777777" w:rsidR="002B0A97" w:rsidRDefault="002B0A97" w:rsidP="002B0A97">
            <w:pPr>
              <w:pStyle w:val="TableParagraph"/>
              <w:numPr>
                <w:ilvl w:val="0"/>
                <w:numId w:val="2"/>
              </w:numPr>
              <w:tabs>
                <w:tab w:val="left" w:pos="195"/>
              </w:tabs>
              <w:spacing w:before="199"/>
              <w:ind w:left="194" w:hanging="126"/>
              <w:rPr>
                <w:b/>
              </w:rPr>
            </w:pPr>
            <w:r>
              <w:t>sobre</w:t>
            </w:r>
            <w:r>
              <w:rPr>
                <w:spacing w:val="-2"/>
              </w:rPr>
              <w:t xml:space="preserve"> </w:t>
            </w:r>
            <w:r>
              <w:t>instalações,</w:t>
            </w:r>
            <w:r>
              <w:rPr>
                <w:spacing w:val="-1"/>
              </w:rPr>
              <w:t xml:space="preserve"> </w:t>
            </w:r>
            <w:r>
              <w:t>condições</w:t>
            </w:r>
            <w:r>
              <w:rPr>
                <w:spacing w:val="-1"/>
              </w:rPr>
              <w:t xml:space="preserve"> </w:t>
            </w:r>
            <w:r>
              <w:t>materiais;</w:t>
            </w:r>
            <w:r>
              <w:rPr>
                <w:b/>
              </w:rPr>
              <w:t xml:space="preserve"> </w:t>
            </w:r>
            <w:r>
              <w:t>(art.33, caput, inciso V, alinea “c”, da Lei 13.019/2014);</w:t>
            </w:r>
          </w:p>
        </w:tc>
        <w:tc>
          <w:tcPr>
            <w:tcW w:w="2027" w:type="dxa"/>
            <w:vMerge/>
            <w:tcBorders>
              <w:left w:val="single" w:sz="4" w:space="0" w:color="auto"/>
            </w:tcBorders>
            <w:shd w:val="clear" w:color="auto" w:fill="FFFFFF" w:themeFill="background1"/>
          </w:tcPr>
          <w:p w14:paraId="0C236AD0" w14:textId="77777777" w:rsidR="002B0A97" w:rsidRPr="00B5001A" w:rsidRDefault="002B0A97" w:rsidP="002B0A97">
            <w:pPr>
              <w:pStyle w:val="TableParagraph"/>
              <w:spacing w:before="8"/>
              <w:ind w:left="69"/>
              <w:jc w:val="center"/>
              <w:rPr>
                <w:b/>
                <w:sz w:val="20"/>
              </w:rPr>
            </w:pPr>
          </w:p>
        </w:tc>
      </w:tr>
      <w:tr w:rsidR="002B0A97" w14:paraId="3146EB57" w14:textId="77777777" w:rsidTr="00F4182A">
        <w:trPr>
          <w:trHeight w:val="612"/>
          <w:jc w:val="center"/>
        </w:trPr>
        <w:tc>
          <w:tcPr>
            <w:tcW w:w="711" w:type="dxa"/>
            <w:vMerge/>
            <w:tcBorders>
              <w:left w:val="single" w:sz="4" w:space="0" w:color="auto"/>
              <w:bottom w:val="nil"/>
              <w:right w:val="single" w:sz="4" w:space="0" w:color="auto"/>
            </w:tcBorders>
            <w:vAlign w:val="center"/>
          </w:tcPr>
          <w:p w14:paraId="40340DCA" w14:textId="77777777" w:rsidR="002B0A97" w:rsidRDefault="002B0A97" w:rsidP="002B0A97">
            <w:pPr>
              <w:pStyle w:val="TableParagraph"/>
              <w:spacing w:before="3"/>
              <w:jc w:val="center"/>
            </w:pPr>
          </w:p>
        </w:tc>
        <w:tc>
          <w:tcPr>
            <w:tcW w:w="8180" w:type="dxa"/>
            <w:tcBorders>
              <w:top w:val="nil"/>
              <w:left w:val="single" w:sz="4" w:space="0" w:color="auto"/>
              <w:bottom w:val="nil"/>
              <w:right w:val="single" w:sz="4" w:space="0" w:color="auto"/>
            </w:tcBorders>
            <w:vAlign w:val="center"/>
          </w:tcPr>
          <w:p w14:paraId="2801C74A" w14:textId="77777777" w:rsidR="002B0A97" w:rsidRDefault="002B0A97" w:rsidP="002B0A97">
            <w:pPr>
              <w:pStyle w:val="TableParagraph"/>
              <w:numPr>
                <w:ilvl w:val="0"/>
                <w:numId w:val="2"/>
              </w:numPr>
              <w:tabs>
                <w:tab w:val="left" w:pos="195"/>
              </w:tabs>
              <w:spacing w:before="201"/>
              <w:ind w:left="194" w:hanging="126"/>
            </w:pPr>
            <w:r>
              <w:t>de Ciência</w:t>
            </w:r>
            <w:r>
              <w:rPr>
                <w:spacing w:val="-2"/>
              </w:rPr>
              <w:t xml:space="preserve"> </w:t>
            </w:r>
            <w:r>
              <w:t>e</w:t>
            </w:r>
            <w:r>
              <w:rPr>
                <w:spacing w:val="1"/>
              </w:rPr>
              <w:t xml:space="preserve"> </w:t>
            </w:r>
            <w:r>
              <w:t>Concordância</w:t>
            </w:r>
          </w:p>
        </w:tc>
        <w:tc>
          <w:tcPr>
            <w:tcW w:w="2027" w:type="dxa"/>
            <w:vMerge/>
            <w:tcBorders>
              <w:left w:val="single" w:sz="4" w:space="0" w:color="auto"/>
            </w:tcBorders>
            <w:shd w:val="clear" w:color="auto" w:fill="FFFFFF" w:themeFill="background1"/>
          </w:tcPr>
          <w:p w14:paraId="6747319B" w14:textId="77777777" w:rsidR="002B0A97" w:rsidRPr="00B5001A" w:rsidRDefault="002B0A97" w:rsidP="002B0A97">
            <w:pPr>
              <w:pStyle w:val="TableParagraph"/>
              <w:spacing w:before="8"/>
              <w:ind w:left="69"/>
              <w:jc w:val="center"/>
              <w:rPr>
                <w:b/>
                <w:sz w:val="20"/>
              </w:rPr>
            </w:pPr>
          </w:p>
        </w:tc>
      </w:tr>
      <w:tr w:rsidR="002B0A97" w14:paraId="2CFAD2E8" w14:textId="77777777" w:rsidTr="00F4182A">
        <w:trPr>
          <w:trHeight w:val="612"/>
          <w:jc w:val="center"/>
        </w:trPr>
        <w:tc>
          <w:tcPr>
            <w:tcW w:w="711" w:type="dxa"/>
            <w:tcBorders>
              <w:left w:val="single" w:sz="4" w:space="0" w:color="auto"/>
              <w:bottom w:val="nil"/>
              <w:right w:val="single" w:sz="4" w:space="0" w:color="auto"/>
            </w:tcBorders>
            <w:vAlign w:val="center"/>
          </w:tcPr>
          <w:p w14:paraId="08BF2EE4" w14:textId="77777777" w:rsidR="002B0A97" w:rsidRDefault="002B0A97" w:rsidP="002B0A97">
            <w:pPr>
              <w:pStyle w:val="TableParagraph"/>
              <w:spacing w:before="3"/>
              <w:jc w:val="center"/>
            </w:pPr>
            <w:r>
              <w:t>17</w:t>
            </w:r>
          </w:p>
        </w:tc>
        <w:tc>
          <w:tcPr>
            <w:tcW w:w="8180" w:type="dxa"/>
            <w:tcBorders>
              <w:top w:val="nil"/>
              <w:left w:val="single" w:sz="4" w:space="0" w:color="auto"/>
              <w:bottom w:val="nil"/>
              <w:right w:val="single" w:sz="4" w:space="0" w:color="auto"/>
            </w:tcBorders>
            <w:vAlign w:val="center"/>
          </w:tcPr>
          <w:p w14:paraId="2976A2D7" w14:textId="77777777" w:rsidR="002B0A97" w:rsidRDefault="002B0A97" w:rsidP="002B0A97">
            <w:pPr>
              <w:pStyle w:val="TableParagraph"/>
              <w:numPr>
                <w:ilvl w:val="0"/>
                <w:numId w:val="2"/>
              </w:numPr>
              <w:tabs>
                <w:tab w:val="left" w:pos="195"/>
              </w:tabs>
              <w:spacing w:before="201"/>
            </w:pPr>
            <w:r>
              <w:t xml:space="preserve">- de que </w:t>
            </w:r>
            <w:r w:rsidRPr="00BF56D7">
              <w:t>não contratará,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r>
              <w:t>. (art.</w:t>
            </w:r>
            <w:r>
              <w:rPr>
                <w:spacing w:val="-1"/>
              </w:rPr>
              <w:t xml:space="preserve"> </w:t>
            </w:r>
            <w:r>
              <w:t>27,</w:t>
            </w:r>
            <w:r>
              <w:rPr>
                <w:spacing w:val="-3"/>
              </w:rPr>
              <w:t xml:space="preserve"> </w:t>
            </w:r>
            <w:r>
              <w:t>inciso</w:t>
            </w:r>
            <w:r>
              <w:rPr>
                <w:spacing w:val="-2"/>
              </w:rPr>
              <w:t xml:space="preserve"> </w:t>
            </w:r>
            <w:r>
              <w:t>II, do Decreto nº</w:t>
            </w:r>
            <w:r>
              <w:rPr>
                <w:spacing w:val="1"/>
              </w:rPr>
              <w:t xml:space="preserve"> </w:t>
            </w:r>
            <w:r>
              <w:t>8.726/2016)</w:t>
            </w:r>
          </w:p>
        </w:tc>
        <w:tc>
          <w:tcPr>
            <w:tcW w:w="2027" w:type="dxa"/>
            <w:vMerge/>
            <w:tcBorders>
              <w:left w:val="single" w:sz="4" w:space="0" w:color="auto"/>
            </w:tcBorders>
            <w:shd w:val="clear" w:color="auto" w:fill="FFFFFF" w:themeFill="background1"/>
          </w:tcPr>
          <w:p w14:paraId="4751ECEB" w14:textId="77777777" w:rsidR="002B0A97" w:rsidRPr="00B5001A" w:rsidRDefault="002B0A97" w:rsidP="002B0A97">
            <w:pPr>
              <w:pStyle w:val="TableParagraph"/>
              <w:spacing w:before="8"/>
              <w:ind w:left="69"/>
              <w:jc w:val="center"/>
              <w:rPr>
                <w:b/>
                <w:sz w:val="20"/>
              </w:rPr>
            </w:pPr>
          </w:p>
        </w:tc>
      </w:tr>
      <w:tr w:rsidR="002B0A97" w14:paraId="72459C04" w14:textId="77777777" w:rsidTr="00F4182A">
        <w:trPr>
          <w:trHeight w:val="731"/>
          <w:jc w:val="center"/>
        </w:trPr>
        <w:tc>
          <w:tcPr>
            <w:tcW w:w="711" w:type="dxa"/>
            <w:tcBorders>
              <w:top w:val="nil"/>
            </w:tcBorders>
            <w:vAlign w:val="center"/>
          </w:tcPr>
          <w:p w14:paraId="2D79D876" w14:textId="77777777" w:rsidR="002B0A97" w:rsidRDefault="002B0A97" w:rsidP="002B0A97">
            <w:pPr>
              <w:pStyle w:val="TableParagraph"/>
              <w:spacing w:before="3"/>
              <w:jc w:val="center"/>
            </w:pPr>
            <w:r>
              <w:t>18</w:t>
            </w:r>
          </w:p>
        </w:tc>
        <w:tc>
          <w:tcPr>
            <w:tcW w:w="8180" w:type="dxa"/>
            <w:tcBorders>
              <w:top w:val="nil"/>
              <w:bottom w:val="single" w:sz="4" w:space="0" w:color="auto"/>
              <w:right w:val="single" w:sz="4" w:space="0" w:color="auto"/>
            </w:tcBorders>
            <w:vAlign w:val="center"/>
          </w:tcPr>
          <w:p w14:paraId="3671F9F7" w14:textId="77777777" w:rsidR="002B0A97" w:rsidRDefault="002B0A97" w:rsidP="002B0A97">
            <w:pPr>
              <w:pStyle w:val="TableParagraph"/>
              <w:numPr>
                <w:ilvl w:val="0"/>
                <w:numId w:val="2"/>
              </w:numPr>
              <w:tabs>
                <w:tab w:val="left" w:pos="195"/>
              </w:tabs>
              <w:spacing w:before="198"/>
              <w:ind w:left="194" w:hanging="126"/>
            </w:pPr>
            <w:r>
              <w:t>de</w:t>
            </w:r>
            <w:r>
              <w:rPr>
                <w:spacing w:val="-1"/>
              </w:rPr>
              <w:t xml:space="preserve"> </w:t>
            </w:r>
            <w:r>
              <w:t>que não serão</w:t>
            </w:r>
            <w:r>
              <w:rPr>
                <w:spacing w:val="-2"/>
              </w:rPr>
              <w:t xml:space="preserve"> </w:t>
            </w:r>
            <w:r>
              <w:t>remunerados</w:t>
            </w:r>
            <w:r>
              <w:rPr>
                <w:spacing w:val="-1"/>
              </w:rPr>
              <w:t xml:space="preserve"> </w:t>
            </w:r>
            <w:r>
              <w:t>a</w:t>
            </w:r>
            <w:r>
              <w:rPr>
                <w:spacing w:val="-2"/>
              </w:rPr>
              <w:t xml:space="preserve"> </w:t>
            </w:r>
            <w:r>
              <w:t>qualquer título,</w:t>
            </w:r>
            <w:r>
              <w:rPr>
                <w:spacing w:val="-3"/>
              </w:rPr>
              <w:t xml:space="preserve"> </w:t>
            </w:r>
            <w:r>
              <w:t>com</w:t>
            </w:r>
            <w:r>
              <w:rPr>
                <w:spacing w:val="-5"/>
              </w:rPr>
              <w:t xml:space="preserve"> </w:t>
            </w:r>
            <w:r>
              <w:t>os recursos</w:t>
            </w:r>
            <w:r>
              <w:rPr>
                <w:spacing w:val="-2"/>
              </w:rPr>
              <w:t xml:space="preserve"> </w:t>
            </w:r>
            <w:r>
              <w:t>repassados:</w:t>
            </w:r>
          </w:p>
          <w:p w14:paraId="4D8F3D11" w14:textId="77777777" w:rsidR="002B0A97" w:rsidRDefault="002B0A97" w:rsidP="002B0A97">
            <w:pPr>
              <w:pStyle w:val="TableParagraph"/>
              <w:numPr>
                <w:ilvl w:val="1"/>
                <w:numId w:val="2"/>
              </w:numPr>
              <w:tabs>
                <w:tab w:val="left" w:pos="526"/>
              </w:tabs>
              <w:spacing w:before="200"/>
              <w:ind w:right="56" w:firstLine="220"/>
            </w:pPr>
            <w:r>
              <w:t>membro de Poder ou do Ministério Público ou dirigente de órgão ou entidade da</w:t>
            </w:r>
            <w:r>
              <w:rPr>
                <w:spacing w:val="1"/>
              </w:rPr>
              <w:t xml:space="preserve"> </w:t>
            </w:r>
            <w:r>
              <w:t>administração</w:t>
            </w:r>
            <w:r>
              <w:rPr>
                <w:spacing w:val="-1"/>
              </w:rPr>
              <w:t xml:space="preserve"> </w:t>
            </w:r>
            <w:r>
              <w:t>pública;( art.</w:t>
            </w:r>
            <w:r>
              <w:rPr>
                <w:spacing w:val="-1"/>
              </w:rPr>
              <w:t xml:space="preserve"> </w:t>
            </w:r>
            <w:r>
              <w:t>27,</w:t>
            </w:r>
            <w:r>
              <w:rPr>
                <w:spacing w:val="-3"/>
              </w:rPr>
              <w:t xml:space="preserve"> </w:t>
            </w:r>
            <w:r>
              <w:t>inciso</w:t>
            </w:r>
            <w:r>
              <w:rPr>
                <w:spacing w:val="-2"/>
              </w:rPr>
              <w:t xml:space="preserve"> </w:t>
            </w:r>
            <w:r>
              <w:t>III,a, do Decreto nº</w:t>
            </w:r>
            <w:r>
              <w:rPr>
                <w:spacing w:val="1"/>
              </w:rPr>
              <w:t xml:space="preserve"> </w:t>
            </w:r>
            <w:r>
              <w:t>8.726/2016)</w:t>
            </w:r>
          </w:p>
          <w:p w14:paraId="0B2681D5" w14:textId="77777777" w:rsidR="002B0A97" w:rsidRDefault="002B0A97" w:rsidP="002B0A97">
            <w:pPr>
              <w:pStyle w:val="TableParagraph"/>
              <w:numPr>
                <w:ilvl w:val="1"/>
                <w:numId w:val="2"/>
              </w:numPr>
              <w:tabs>
                <w:tab w:val="left" w:pos="544"/>
              </w:tabs>
              <w:spacing w:before="1"/>
              <w:ind w:right="59" w:firstLine="220"/>
            </w:pPr>
            <w:r>
              <w:t>servidor ou empregado público, inclusive aquele que exerça cargo em comissão</w:t>
            </w:r>
            <w:r>
              <w:rPr>
                <w:spacing w:val="1"/>
              </w:rPr>
              <w:t xml:space="preserve"> </w:t>
            </w:r>
            <w:r>
              <w:t>ou função de confiança, de órgão ou entidade da administração pública celebrante, ou</w:t>
            </w:r>
            <w:r>
              <w:rPr>
                <w:spacing w:val="1"/>
              </w:rPr>
              <w:t xml:space="preserve"> </w:t>
            </w:r>
            <w:r>
              <w:t>seu cônjuge, companheiro ou parente em linha reta, colateral ou por afinidade, até o 2º</w:t>
            </w:r>
            <w:r>
              <w:rPr>
                <w:spacing w:val="-52"/>
              </w:rPr>
              <w:t xml:space="preserve"> </w:t>
            </w:r>
            <w:r>
              <w:t>grau;( art.</w:t>
            </w:r>
            <w:r>
              <w:rPr>
                <w:spacing w:val="-1"/>
              </w:rPr>
              <w:t xml:space="preserve"> </w:t>
            </w:r>
            <w:r>
              <w:t>27,</w:t>
            </w:r>
            <w:r>
              <w:rPr>
                <w:spacing w:val="-3"/>
              </w:rPr>
              <w:t xml:space="preserve"> </w:t>
            </w:r>
            <w:r>
              <w:t>inciso</w:t>
            </w:r>
            <w:r>
              <w:rPr>
                <w:spacing w:val="-2"/>
              </w:rPr>
              <w:t xml:space="preserve"> </w:t>
            </w:r>
            <w:r>
              <w:t>III,b, do Decreto nº</w:t>
            </w:r>
            <w:r>
              <w:rPr>
                <w:spacing w:val="1"/>
              </w:rPr>
              <w:t xml:space="preserve"> </w:t>
            </w:r>
            <w:r>
              <w:t>8.726/2016)</w:t>
            </w:r>
          </w:p>
          <w:p w14:paraId="5F4F74E2" w14:textId="77777777" w:rsidR="002B0A97" w:rsidRDefault="002B0A97" w:rsidP="002B0A97">
            <w:pPr>
              <w:pStyle w:val="TableParagraph"/>
              <w:numPr>
                <w:ilvl w:val="1"/>
                <w:numId w:val="2"/>
              </w:numPr>
              <w:tabs>
                <w:tab w:val="left" w:pos="516"/>
              </w:tabs>
              <w:ind w:right="58" w:firstLine="220"/>
            </w:pPr>
            <w:r>
              <w:t>pessoas</w:t>
            </w:r>
            <w:r>
              <w:rPr>
                <w:spacing w:val="-4"/>
              </w:rPr>
              <w:t xml:space="preserve"> </w:t>
            </w:r>
            <w:r>
              <w:t>naturais</w:t>
            </w:r>
            <w:r>
              <w:rPr>
                <w:spacing w:val="-6"/>
              </w:rPr>
              <w:t xml:space="preserve"> </w:t>
            </w:r>
            <w:r>
              <w:t>condenadas</w:t>
            </w:r>
            <w:r>
              <w:rPr>
                <w:spacing w:val="-6"/>
              </w:rPr>
              <w:t xml:space="preserve"> </w:t>
            </w:r>
            <w:r>
              <w:t>pela</w:t>
            </w:r>
            <w:r>
              <w:rPr>
                <w:spacing w:val="-4"/>
              </w:rPr>
              <w:t xml:space="preserve"> </w:t>
            </w:r>
            <w:r>
              <w:t>prática</w:t>
            </w:r>
            <w:r>
              <w:rPr>
                <w:spacing w:val="-6"/>
              </w:rPr>
              <w:t xml:space="preserve"> </w:t>
            </w:r>
            <w:r>
              <w:t>de</w:t>
            </w:r>
            <w:r>
              <w:rPr>
                <w:spacing w:val="-4"/>
              </w:rPr>
              <w:t xml:space="preserve"> </w:t>
            </w:r>
            <w:r>
              <w:t>crimes</w:t>
            </w:r>
            <w:r>
              <w:rPr>
                <w:spacing w:val="-4"/>
              </w:rPr>
              <w:t xml:space="preserve"> </w:t>
            </w:r>
            <w:r>
              <w:t>contra</w:t>
            </w:r>
            <w:r>
              <w:rPr>
                <w:spacing w:val="-7"/>
              </w:rPr>
              <w:t xml:space="preserve"> </w:t>
            </w:r>
            <w:r>
              <w:t>a</w:t>
            </w:r>
            <w:r>
              <w:rPr>
                <w:spacing w:val="-4"/>
              </w:rPr>
              <w:t xml:space="preserve"> </w:t>
            </w:r>
            <w:r>
              <w:t>administração</w:t>
            </w:r>
            <w:r>
              <w:rPr>
                <w:spacing w:val="-4"/>
              </w:rPr>
              <w:t xml:space="preserve"> </w:t>
            </w:r>
            <w:r>
              <w:t>pública</w:t>
            </w:r>
            <w:r>
              <w:rPr>
                <w:spacing w:val="-52"/>
              </w:rPr>
              <w:t xml:space="preserve"> </w:t>
            </w:r>
            <w:r>
              <w:t>ou</w:t>
            </w:r>
            <w:r>
              <w:rPr>
                <w:spacing w:val="20"/>
              </w:rPr>
              <w:t xml:space="preserve"> </w:t>
            </w:r>
            <w:r>
              <w:t>contra</w:t>
            </w:r>
            <w:r>
              <w:rPr>
                <w:spacing w:val="18"/>
              </w:rPr>
              <w:t xml:space="preserve"> </w:t>
            </w:r>
            <w:r>
              <w:t>o</w:t>
            </w:r>
            <w:r>
              <w:rPr>
                <w:spacing w:val="21"/>
              </w:rPr>
              <w:t xml:space="preserve"> </w:t>
            </w:r>
            <w:r>
              <w:t>patrimônio</w:t>
            </w:r>
            <w:r>
              <w:rPr>
                <w:spacing w:val="20"/>
              </w:rPr>
              <w:t xml:space="preserve"> </w:t>
            </w:r>
            <w:r>
              <w:t>público,</w:t>
            </w:r>
            <w:r>
              <w:rPr>
                <w:spacing w:val="20"/>
              </w:rPr>
              <w:t xml:space="preserve"> </w:t>
            </w:r>
            <w:r>
              <w:t>de</w:t>
            </w:r>
            <w:r>
              <w:rPr>
                <w:spacing w:val="19"/>
              </w:rPr>
              <w:t xml:space="preserve"> </w:t>
            </w:r>
            <w:r>
              <w:t>crimes</w:t>
            </w:r>
            <w:r>
              <w:rPr>
                <w:spacing w:val="21"/>
              </w:rPr>
              <w:t xml:space="preserve"> </w:t>
            </w:r>
            <w:r>
              <w:t>eleitorais</w:t>
            </w:r>
            <w:r>
              <w:rPr>
                <w:spacing w:val="18"/>
              </w:rPr>
              <w:t xml:space="preserve"> </w:t>
            </w:r>
            <w:r>
              <w:t>para</w:t>
            </w:r>
            <w:r>
              <w:rPr>
                <w:spacing w:val="19"/>
              </w:rPr>
              <w:t xml:space="preserve"> </w:t>
            </w:r>
            <w:r>
              <w:t>os</w:t>
            </w:r>
            <w:r>
              <w:rPr>
                <w:spacing w:val="21"/>
              </w:rPr>
              <w:t xml:space="preserve"> </w:t>
            </w:r>
            <w:r>
              <w:t>quais</w:t>
            </w:r>
            <w:r>
              <w:rPr>
                <w:spacing w:val="18"/>
              </w:rPr>
              <w:t xml:space="preserve"> </w:t>
            </w:r>
            <w:r>
              <w:t>a</w:t>
            </w:r>
            <w:r>
              <w:rPr>
                <w:spacing w:val="21"/>
              </w:rPr>
              <w:t xml:space="preserve"> </w:t>
            </w:r>
            <w:r>
              <w:t>lei</w:t>
            </w:r>
            <w:r>
              <w:rPr>
                <w:spacing w:val="19"/>
              </w:rPr>
              <w:t xml:space="preserve"> </w:t>
            </w:r>
            <w:r>
              <w:t>comine</w:t>
            </w:r>
            <w:r>
              <w:rPr>
                <w:spacing w:val="19"/>
              </w:rPr>
              <w:t xml:space="preserve"> </w:t>
            </w:r>
            <w:r>
              <w:t>pena</w:t>
            </w:r>
          </w:p>
          <w:p w14:paraId="0643FE43" w14:textId="77777777" w:rsidR="002B0A97" w:rsidRDefault="002B0A97" w:rsidP="002B0A97">
            <w:pPr>
              <w:pStyle w:val="TableParagraph"/>
              <w:spacing w:line="245" w:lineRule="exact"/>
              <w:ind w:left="69"/>
              <w:rPr>
                <w:b/>
              </w:rPr>
            </w:pPr>
            <w:r>
              <w:t>privativa de liberdade, e de crimes de lavagem ou ocultação de bens, direitos e valores.</w:t>
            </w:r>
            <w:r>
              <w:rPr>
                <w:spacing w:val="-53"/>
              </w:rPr>
              <w:t xml:space="preserve"> </w:t>
            </w:r>
            <w:r>
              <w:t>(art.</w:t>
            </w:r>
            <w:r>
              <w:rPr>
                <w:spacing w:val="-1"/>
              </w:rPr>
              <w:t xml:space="preserve"> </w:t>
            </w:r>
            <w:r>
              <w:t>27,</w:t>
            </w:r>
            <w:r>
              <w:rPr>
                <w:spacing w:val="-3"/>
              </w:rPr>
              <w:t xml:space="preserve"> </w:t>
            </w:r>
            <w:r>
              <w:t>inciso</w:t>
            </w:r>
            <w:r>
              <w:rPr>
                <w:spacing w:val="-2"/>
              </w:rPr>
              <w:t xml:space="preserve"> </w:t>
            </w:r>
            <w:r>
              <w:t>III,c, do Decreto nº</w:t>
            </w:r>
            <w:r>
              <w:rPr>
                <w:spacing w:val="1"/>
              </w:rPr>
              <w:t xml:space="preserve"> </w:t>
            </w:r>
            <w:r>
              <w:t>8.726/2016).</w:t>
            </w:r>
          </w:p>
        </w:tc>
        <w:tc>
          <w:tcPr>
            <w:tcW w:w="2027" w:type="dxa"/>
            <w:vMerge/>
            <w:tcBorders>
              <w:left w:val="single" w:sz="4" w:space="0" w:color="auto"/>
            </w:tcBorders>
            <w:shd w:val="clear" w:color="auto" w:fill="FFFFFF" w:themeFill="background1"/>
          </w:tcPr>
          <w:p w14:paraId="797E02FD" w14:textId="77777777" w:rsidR="002B0A97" w:rsidRPr="00B5001A" w:rsidRDefault="002B0A97" w:rsidP="002B0A97">
            <w:pPr>
              <w:pStyle w:val="TableParagraph"/>
              <w:spacing w:before="8"/>
              <w:ind w:left="69"/>
              <w:jc w:val="center"/>
              <w:rPr>
                <w:b/>
                <w:sz w:val="20"/>
              </w:rPr>
            </w:pPr>
          </w:p>
        </w:tc>
      </w:tr>
      <w:tr w:rsidR="002B0A97" w14:paraId="6011B38F" w14:textId="77777777" w:rsidTr="00F4182A">
        <w:trPr>
          <w:trHeight w:val="731"/>
          <w:jc w:val="center"/>
        </w:trPr>
        <w:tc>
          <w:tcPr>
            <w:tcW w:w="711" w:type="dxa"/>
            <w:tcBorders>
              <w:top w:val="nil"/>
            </w:tcBorders>
            <w:vAlign w:val="center"/>
          </w:tcPr>
          <w:p w14:paraId="737F4C3F" w14:textId="77777777" w:rsidR="002B0A97" w:rsidRDefault="002B0A97" w:rsidP="002B0A97">
            <w:pPr>
              <w:pStyle w:val="TableParagraph"/>
              <w:spacing w:before="3"/>
              <w:jc w:val="center"/>
            </w:pPr>
            <w:r>
              <w:t>19</w:t>
            </w:r>
          </w:p>
        </w:tc>
        <w:tc>
          <w:tcPr>
            <w:tcW w:w="8180" w:type="dxa"/>
            <w:tcBorders>
              <w:top w:val="nil"/>
              <w:bottom w:val="single" w:sz="4" w:space="0" w:color="auto"/>
              <w:right w:val="single" w:sz="4" w:space="0" w:color="auto"/>
            </w:tcBorders>
            <w:vAlign w:val="center"/>
          </w:tcPr>
          <w:p w14:paraId="759D0465" w14:textId="77777777" w:rsidR="002B0A97" w:rsidRDefault="002B0A97" w:rsidP="002B0A97">
            <w:pPr>
              <w:pStyle w:val="TableParagraph"/>
              <w:numPr>
                <w:ilvl w:val="0"/>
                <w:numId w:val="2"/>
              </w:numPr>
              <w:tabs>
                <w:tab w:val="left" w:pos="195"/>
              </w:tabs>
              <w:spacing w:before="198"/>
            </w:pPr>
            <w:r>
              <w:t xml:space="preserve">- de </w:t>
            </w:r>
            <w:r w:rsidRPr="00A66E85">
              <w:t>que está ciente e concorda e se responsabiliza, sob as penas da Lei, pela veracidade e legitimidade das informações e documentos apresentados durante o processo de seleção.</w:t>
            </w:r>
          </w:p>
        </w:tc>
        <w:tc>
          <w:tcPr>
            <w:tcW w:w="2027" w:type="dxa"/>
            <w:vMerge/>
            <w:tcBorders>
              <w:left w:val="single" w:sz="4" w:space="0" w:color="auto"/>
            </w:tcBorders>
            <w:shd w:val="clear" w:color="auto" w:fill="FFFFFF" w:themeFill="background1"/>
          </w:tcPr>
          <w:p w14:paraId="23BE8C1B" w14:textId="77777777" w:rsidR="002B0A97" w:rsidRPr="00B5001A" w:rsidRDefault="002B0A97" w:rsidP="002B0A97">
            <w:pPr>
              <w:pStyle w:val="TableParagraph"/>
              <w:spacing w:before="8"/>
              <w:ind w:left="69"/>
              <w:jc w:val="center"/>
              <w:rPr>
                <w:b/>
                <w:sz w:val="20"/>
              </w:rPr>
            </w:pPr>
          </w:p>
        </w:tc>
      </w:tr>
      <w:tr w:rsidR="002B0A97" w14:paraId="6D5F07D9" w14:textId="77777777" w:rsidTr="00F4182A">
        <w:trPr>
          <w:trHeight w:val="731"/>
          <w:jc w:val="center"/>
        </w:trPr>
        <w:tc>
          <w:tcPr>
            <w:tcW w:w="711" w:type="dxa"/>
            <w:vAlign w:val="center"/>
          </w:tcPr>
          <w:p w14:paraId="2222674B" w14:textId="77777777" w:rsidR="002B0A97" w:rsidRPr="0068169E" w:rsidRDefault="002B0A97" w:rsidP="002B0A97">
            <w:pPr>
              <w:pStyle w:val="TableParagraph"/>
              <w:spacing w:before="3"/>
              <w:jc w:val="center"/>
              <w:rPr>
                <w:sz w:val="20"/>
              </w:rPr>
            </w:pPr>
            <w:r>
              <w:rPr>
                <w:sz w:val="20"/>
              </w:rPr>
              <w:lastRenderedPageBreak/>
              <w:t>20</w:t>
            </w:r>
          </w:p>
        </w:tc>
        <w:tc>
          <w:tcPr>
            <w:tcW w:w="8180" w:type="dxa"/>
            <w:tcBorders>
              <w:top w:val="single" w:sz="4" w:space="0" w:color="auto"/>
            </w:tcBorders>
            <w:vAlign w:val="center"/>
          </w:tcPr>
          <w:p w14:paraId="1CE162C4" w14:textId="77777777" w:rsidR="002B0A97" w:rsidRDefault="002B0A97" w:rsidP="002B0A97">
            <w:pPr>
              <w:pStyle w:val="TableParagraph"/>
              <w:spacing w:before="8"/>
              <w:ind w:left="69"/>
              <w:rPr>
                <w:b/>
              </w:rPr>
            </w:pPr>
            <w:r>
              <w:rPr>
                <w:b/>
              </w:rPr>
              <w:t>Inscrição</w:t>
            </w:r>
            <w:r>
              <w:rPr>
                <w:b/>
                <w:spacing w:val="-6"/>
              </w:rPr>
              <w:t xml:space="preserve"> </w:t>
            </w:r>
            <w:r>
              <w:rPr>
                <w:b/>
              </w:rPr>
              <w:t>no</w:t>
            </w:r>
            <w:r>
              <w:rPr>
                <w:b/>
                <w:spacing w:val="-6"/>
              </w:rPr>
              <w:t xml:space="preserve"> </w:t>
            </w:r>
            <w:r>
              <w:rPr>
                <w:b/>
              </w:rPr>
              <w:t>Conselho</w:t>
            </w:r>
            <w:r>
              <w:rPr>
                <w:b/>
                <w:spacing w:val="-9"/>
              </w:rPr>
              <w:t xml:space="preserve"> </w:t>
            </w:r>
            <w:r>
              <w:rPr>
                <w:b/>
              </w:rPr>
              <w:t>Municipal</w:t>
            </w:r>
            <w:r>
              <w:rPr>
                <w:b/>
                <w:spacing w:val="-5"/>
              </w:rPr>
              <w:t xml:space="preserve"> </w:t>
            </w:r>
            <w:r>
              <w:rPr>
                <w:b/>
              </w:rPr>
              <w:t>de</w:t>
            </w:r>
            <w:r>
              <w:rPr>
                <w:b/>
                <w:spacing w:val="-6"/>
              </w:rPr>
              <w:t xml:space="preserve"> </w:t>
            </w:r>
            <w:r>
              <w:rPr>
                <w:b/>
              </w:rPr>
              <w:t>Assistência</w:t>
            </w:r>
            <w:r>
              <w:rPr>
                <w:b/>
                <w:spacing w:val="-6"/>
              </w:rPr>
              <w:t xml:space="preserve"> </w:t>
            </w:r>
            <w:r>
              <w:rPr>
                <w:b/>
              </w:rPr>
              <w:t>Social</w:t>
            </w:r>
            <w:r>
              <w:rPr>
                <w:b/>
                <w:spacing w:val="-2"/>
              </w:rPr>
              <w:t xml:space="preserve"> </w:t>
            </w:r>
            <w:r>
              <w:rPr>
                <w:b/>
              </w:rPr>
              <w:t>–</w:t>
            </w:r>
            <w:r>
              <w:rPr>
                <w:b/>
                <w:spacing w:val="-6"/>
              </w:rPr>
              <w:t xml:space="preserve"> </w:t>
            </w:r>
            <w:r>
              <w:rPr>
                <w:b/>
              </w:rPr>
              <w:t>CMAS/CMS*</w:t>
            </w:r>
            <w:r>
              <w:rPr>
                <w:b/>
                <w:spacing w:val="-5"/>
              </w:rPr>
              <w:t xml:space="preserve"> </w:t>
            </w:r>
            <w:r>
              <w:t>caso</w:t>
            </w:r>
            <w:r>
              <w:rPr>
                <w:spacing w:val="-6"/>
              </w:rPr>
              <w:t xml:space="preserve"> </w:t>
            </w:r>
            <w:r>
              <w:t>a</w:t>
            </w:r>
            <w:r>
              <w:rPr>
                <w:spacing w:val="-8"/>
              </w:rPr>
              <w:t xml:space="preserve"> </w:t>
            </w:r>
            <w:r>
              <w:t>OSC</w:t>
            </w:r>
            <w:r>
              <w:rPr>
                <w:spacing w:val="-52"/>
              </w:rPr>
              <w:t xml:space="preserve"> </w:t>
            </w:r>
            <w:r>
              <w:t>desenvolva</w:t>
            </w:r>
            <w:r>
              <w:rPr>
                <w:spacing w:val="-1"/>
              </w:rPr>
              <w:t xml:space="preserve"> </w:t>
            </w:r>
            <w:r>
              <w:t>atividades de assistência</w:t>
            </w:r>
            <w:r>
              <w:rPr>
                <w:spacing w:val="-3"/>
              </w:rPr>
              <w:t xml:space="preserve"> </w:t>
            </w:r>
            <w:r>
              <w:t>social, educação ou</w:t>
            </w:r>
            <w:r>
              <w:rPr>
                <w:spacing w:val="-1"/>
              </w:rPr>
              <w:t xml:space="preserve"> </w:t>
            </w:r>
            <w:r>
              <w:t>saúde.</w:t>
            </w:r>
          </w:p>
        </w:tc>
        <w:tc>
          <w:tcPr>
            <w:tcW w:w="2027" w:type="dxa"/>
            <w:shd w:val="clear" w:color="auto" w:fill="FFFFFF" w:themeFill="background1"/>
          </w:tcPr>
          <w:p w14:paraId="0D96CDBA" w14:textId="4E6FD282" w:rsidR="002B0A97" w:rsidRPr="00B5001A" w:rsidRDefault="002B0A97" w:rsidP="002B0A97">
            <w:pPr>
              <w:pStyle w:val="TableParagraph"/>
              <w:spacing w:before="8"/>
              <w:ind w:left="69"/>
              <w:jc w:val="center"/>
              <w:rPr>
                <w:b/>
                <w:sz w:val="20"/>
              </w:rPr>
            </w:pPr>
            <w:r w:rsidRPr="004C69F1">
              <w:rPr>
                <w:b/>
                <w:sz w:val="20"/>
              </w:rPr>
              <w:t>Entregar juntamente com o Plano de Trabalho</w:t>
            </w:r>
          </w:p>
        </w:tc>
      </w:tr>
      <w:tr w:rsidR="00557960" w14:paraId="39A68F8F" w14:textId="77777777" w:rsidTr="00B5001A">
        <w:trPr>
          <w:trHeight w:val="731"/>
          <w:jc w:val="center"/>
        </w:trPr>
        <w:tc>
          <w:tcPr>
            <w:tcW w:w="711" w:type="dxa"/>
            <w:vAlign w:val="center"/>
          </w:tcPr>
          <w:p w14:paraId="71BD0145" w14:textId="77777777" w:rsidR="00557960" w:rsidRPr="0068169E" w:rsidRDefault="00557960" w:rsidP="0037481D">
            <w:pPr>
              <w:pStyle w:val="TableParagraph"/>
              <w:spacing w:before="3"/>
              <w:jc w:val="center"/>
              <w:rPr>
                <w:sz w:val="20"/>
              </w:rPr>
            </w:pPr>
            <w:r>
              <w:rPr>
                <w:sz w:val="20"/>
              </w:rPr>
              <w:t>21</w:t>
            </w:r>
          </w:p>
        </w:tc>
        <w:tc>
          <w:tcPr>
            <w:tcW w:w="8180" w:type="dxa"/>
            <w:vAlign w:val="center"/>
          </w:tcPr>
          <w:p w14:paraId="7AE6B491" w14:textId="77777777" w:rsidR="00557960" w:rsidRDefault="00557960" w:rsidP="000A0F97">
            <w:pPr>
              <w:pStyle w:val="TableParagraph"/>
              <w:spacing w:before="8"/>
              <w:ind w:left="69"/>
              <w:rPr>
                <w:b/>
              </w:rPr>
            </w:pPr>
            <w:r>
              <w:rPr>
                <w:b/>
              </w:rPr>
              <w:t>Demonstração</w:t>
            </w:r>
            <w:r>
              <w:rPr>
                <w:b/>
                <w:spacing w:val="1"/>
              </w:rPr>
              <w:t xml:space="preserve"> </w:t>
            </w:r>
            <w:r>
              <w:rPr>
                <w:b/>
              </w:rPr>
              <w:t>da</w:t>
            </w:r>
            <w:r>
              <w:rPr>
                <w:b/>
                <w:spacing w:val="1"/>
              </w:rPr>
              <w:t xml:space="preserve"> </w:t>
            </w:r>
            <w:r>
              <w:rPr>
                <w:b/>
              </w:rPr>
              <w:t>abertura</w:t>
            </w:r>
            <w:r>
              <w:rPr>
                <w:b/>
                <w:spacing w:val="1"/>
              </w:rPr>
              <w:t xml:space="preserve"> </w:t>
            </w:r>
            <w:r>
              <w:rPr>
                <w:b/>
              </w:rPr>
              <w:t>da</w:t>
            </w:r>
            <w:r>
              <w:rPr>
                <w:b/>
                <w:spacing w:val="1"/>
              </w:rPr>
              <w:t xml:space="preserve"> </w:t>
            </w:r>
            <w:r>
              <w:rPr>
                <w:b/>
              </w:rPr>
              <w:t>conta</w:t>
            </w:r>
            <w:r>
              <w:rPr>
                <w:b/>
                <w:spacing w:val="1"/>
              </w:rPr>
              <w:t xml:space="preserve"> </w:t>
            </w:r>
            <w:r>
              <w:rPr>
                <w:b/>
              </w:rPr>
              <w:t>bancária</w:t>
            </w:r>
            <w:r>
              <w:rPr>
                <w:b/>
                <w:spacing w:val="1"/>
              </w:rPr>
              <w:t xml:space="preserve"> </w:t>
            </w:r>
            <w:r>
              <w:rPr>
                <w:b/>
              </w:rPr>
              <w:t>específica</w:t>
            </w:r>
            <w:r>
              <w:rPr>
                <w:b/>
                <w:spacing w:val="1"/>
              </w:rPr>
              <w:t xml:space="preserve"> </w:t>
            </w:r>
            <w:r>
              <w:rPr>
                <w:b/>
              </w:rPr>
              <w:t>e</w:t>
            </w:r>
            <w:r>
              <w:rPr>
                <w:b/>
                <w:spacing w:val="1"/>
              </w:rPr>
              <w:t xml:space="preserve"> </w:t>
            </w:r>
            <w:r>
              <w:rPr>
                <w:b/>
              </w:rPr>
              <w:t>isenta</w:t>
            </w:r>
            <w:r>
              <w:rPr>
                <w:b/>
                <w:spacing w:val="1"/>
              </w:rPr>
              <w:t xml:space="preserve"> </w:t>
            </w:r>
            <w:r>
              <w:rPr>
                <w:b/>
              </w:rPr>
              <w:t>de</w:t>
            </w:r>
            <w:r>
              <w:rPr>
                <w:b/>
                <w:spacing w:val="1"/>
              </w:rPr>
              <w:t xml:space="preserve"> </w:t>
            </w:r>
            <w:r>
              <w:rPr>
                <w:b/>
              </w:rPr>
              <w:t>tarifas</w:t>
            </w:r>
            <w:r>
              <w:rPr>
                <w:b/>
                <w:spacing w:val="1"/>
              </w:rPr>
              <w:t xml:space="preserve"> </w:t>
            </w:r>
            <w:r>
              <w:rPr>
                <w:b/>
              </w:rPr>
              <w:t xml:space="preserve">bancárias </w:t>
            </w:r>
            <w:r>
              <w:t>(Termo de Abertura de Conta Corrente) para movimentação dos recursos,</w:t>
            </w:r>
            <w:r>
              <w:rPr>
                <w:spacing w:val="1"/>
              </w:rPr>
              <w:t xml:space="preserve"> </w:t>
            </w:r>
            <w:r>
              <w:t>constando</w:t>
            </w:r>
            <w:r>
              <w:rPr>
                <w:spacing w:val="-11"/>
              </w:rPr>
              <w:t xml:space="preserve"> </w:t>
            </w:r>
            <w:r>
              <w:t>número</w:t>
            </w:r>
            <w:r>
              <w:rPr>
                <w:spacing w:val="-11"/>
              </w:rPr>
              <w:t xml:space="preserve"> </w:t>
            </w:r>
            <w:r>
              <w:t>da</w:t>
            </w:r>
            <w:r>
              <w:rPr>
                <w:spacing w:val="-11"/>
              </w:rPr>
              <w:t xml:space="preserve"> </w:t>
            </w:r>
            <w:r>
              <w:t>conta</w:t>
            </w:r>
            <w:r>
              <w:rPr>
                <w:spacing w:val="-13"/>
              </w:rPr>
              <w:t xml:space="preserve"> </w:t>
            </w:r>
            <w:r>
              <w:t>corrente,</w:t>
            </w:r>
            <w:r>
              <w:rPr>
                <w:spacing w:val="-11"/>
              </w:rPr>
              <w:t xml:space="preserve"> </w:t>
            </w:r>
            <w:r>
              <w:t>nome</w:t>
            </w:r>
            <w:r>
              <w:rPr>
                <w:spacing w:val="-8"/>
              </w:rPr>
              <w:t xml:space="preserve"> </w:t>
            </w:r>
            <w:r>
              <w:t>e</w:t>
            </w:r>
            <w:r>
              <w:rPr>
                <w:spacing w:val="-8"/>
              </w:rPr>
              <w:t xml:space="preserve"> </w:t>
            </w:r>
            <w:r>
              <w:t>número</w:t>
            </w:r>
            <w:r>
              <w:rPr>
                <w:spacing w:val="-9"/>
              </w:rPr>
              <w:t xml:space="preserve"> </w:t>
            </w:r>
            <w:r>
              <w:t>da</w:t>
            </w:r>
            <w:r>
              <w:rPr>
                <w:spacing w:val="-11"/>
              </w:rPr>
              <w:t xml:space="preserve"> </w:t>
            </w:r>
            <w:r>
              <w:t>agência</w:t>
            </w:r>
            <w:r>
              <w:rPr>
                <w:spacing w:val="-8"/>
              </w:rPr>
              <w:t xml:space="preserve"> </w:t>
            </w:r>
            <w:r>
              <w:t>bancária</w:t>
            </w:r>
            <w:r>
              <w:rPr>
                <w:spacing w:val="-8"/>
              </w:rPr>
              <w:t xml:space="preserve"> </w:t>
            </w:r>
            <w:r>
              <w:t>em</w:t>
            </w:r>
            <w:r>
              <w:rPr>
                <w:spacing w:val="-12"/>
              </w:rPr>
              <w:t xml:space="preserve"> </w:t>
            </w:r>
            <w:r>
              <w:t>instituição</w:t>
            </w:r>
            <w:r>
              <w:rPr>
                <w:spacing w:val="-53"/>
              </w:rPr>
              <w:t xml:space="preserve"> </w:t>
            </w:r>
            <w:r>
              <w:t>financeira pública (Banco do Brasil – BB, Caixa Econômica Federal - CEF ou Banco</w:t>
            </w:r>
            <w:r>
              <w:rPr>
                <w:spacing w:val="1"/>
              </w:rPr>
              <w:t xml:space="preserve"> </w:t>
            </w:r>
            <w:r>
              <w:t>da</w:t>
            </w:r>
            <w:r>
              <w:rPr>
                <w:spacing w:val="-1"/>
              </w:rPr>
              <w:t xml:space="preserve"> </w:t>
            </w:r>
            <w:r>
              <w:t>Amazônia – BASA)</w:t>
            </w:r>
            <w:r>
              <w:rPr>
                <w:spacing w:val="1"/>
              </w:rPr>
              <w:t xml:space="preserve"> </w:t>
            </w:r>
            <w:r>
              <w:t>(art. 51,</w:t>
            </w:r>
            <w:r>
              <w:rPr>
                <w:spacing w:val="-1"/>
              </w:rPr>
              <w:t xml:space="preserve"> </w:t>
            </w:r>
            <w:r>
              <w:t>da Lei</w:t>
            </w:r>
            <w:r>
              <w:rPr>
                <w:spacing w:val="1"/>
              </w:rPr>
              <w:t xml:space="preserve"> </w:t>
            </w:r>
            <w:r>
              <w:t>13.019/2014).</w:t>
            </w:r>
          </w:p>
        </w:tc>
        <w:tc>
          <w:tcPr>
            <w:tcW w:w="2027" w:type="dxa"/>
            <w:shd w:val="clear" w:color="auto" w:fill="FFFFFF" w:themeFill="background1"/>
            <w:vAlign w:val="center"/>
          </w:tcPr>
          <w:p w14:paraId="7FAA0C4B" w14:textId="32EBA2BD" w:rsidR="00557960" w:rsidRPr="00B5001A" w:rsidRDefault="00557960" w:rsidP="00A22A26">
            <w:pPr>
              <w:pStyle w:val="TableParagraph"/>
              <w:spacing w:before="8"/>
              <w:ind w:left="69"/>
              <w:jc w:val="center"/>
              <w:rPr>
                <w:b/>
                <w:sz w:val="20"/>
              </w:rPr>
            </w:pPr>
            <w:r w:rsidRPr="00132CB6">
              <w:rPr>
                <w:b/>
                <w:color w:val="FF0000"/>
                <w:sz w:val="20"/>
              </w:rPr>
              <w:t>Entrega</w:t>
            </w:r>
            <w:r w:rsidR="002B0A97" w:rsidRPr="00132CB6">
              <w:rPr>
                <w:b/>
                <w:color w:val="FF0000"/>
                <w:sz w:val="20"/>
              </w:rPr>
              <w:t>r</w:t>
            </w:r>
            <w:r w:rsidRPr="00132CB6">
              <w:rPr>
                <w:b/>
                <w:color w:val="FF0000"/>
                <w:sz w:val="20"/>
              </w:rPr>
              <w:t xml:space="preserve"> na celebração do termo</w:t>
            </w:r>
          </w:p>
        </w:tc>
      </w:tr>
    </w:tbl>
    <w:p w14:paraId="45DE3398" w14:textId="77777777" w:rsidR="0094444F" w:rsidRDefault="0094444F" w:rsidP="00A66E85">
      <w:pPr>
        <w:pStyle w:val="Corpodetexto"/>
        <w:spacing w:before="1"/>
      </w:pPr>
      <w:bookmarkStart w:id="0" w:name="_GoBack"/>
      <w:bookmarkEnd w:id="0"/>
    </w:p>
    <w:sectPr w:rsidR="0094444F" w:rsidSect="00B5001A">
      <w:headerReference w:type="default" r:id="rId8"/>
      <w:pgSz w:w="11910" w:h="16840"/>
      <w:pgMar w:top="1135"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720F1" w14:textId="77777777" w:rsidR="00B5001A" w:rsidRDefault="00B5001A" w:rsidP="00B5001A">
      <w:r>
        <w:separator/>
      </w:r>
    </w:p>
  </w:endnote>
  <w:endnote w:type="continuationSeparator" w:id="0">
    <w:p w14:paraId="5800BA96" w14:textId="77777777" w:rsidR="00B5001A" w:rsidRDefault="00B5001A" w:rsidP="00B5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21E29" w14:textId="77777777" w:rsidR="00B5001A" w:rsidRDefault="00B5001A" w:rsidP="00B5001A">
      <w:r>
        <w:separator/>
      </w:r>
    </w:p>
  </w:footnote>
  <w:footnote w:type="continuationSeparator" w:id="0">
    <w:p w14:paraId="467E0CE3" w14:textId="77777777" w:rsidR="00B5001A" w:rsidRDefault="00B5001A" w:rsidP="00B50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B4FB" w14:textId="77777777" w:rsidR="00B5001A" w:rsidRDefault="00B5001A">
    <w:pPr>
      <w:pStyle w:val="Cabealho"/>
    </w:pPr>
    <w:r>
      <w:rPr>
        <w:noProof/>
        <w:lang w:val="pt-BR" w:eastAsia="pt-BR"/>
      </w:rPr>
      <w:drawing>
        <wp:anchor distT="0" distB="0" distL="114300" distR="114300" simplePos="0" relativeHeight="251659264" behindDoc="1" locked="0" layoutInCell="1" allowOverlap="1" wp14:anchorId="05BFFC02" wp14:editId="31339711">
          <wp:simplePos x="0" y="0"/>
          <wp:positionH relativeFrom="column">
            <wp:posOffset>2711450</wp:posOffset>
          </wp:positionH>
          <wp:positionV relativeFrom="paragraph">
            <wp:posOffset>-457200</wp:posOffset>
          </wp:positionV>
          <wp:extent cx="4359910" cy="1238250"/>
          <wp:effectExtent l="0" t="0" r="2540" b="0"/>
          <wp:wrapTight wrapText="bothSides">
            <wp:wrapPolygon edited="0">
              <wp:start x="7173" y="0"/>
              <wp:lineTo x="472" y="2658"/>
              <wp:lineTo x="94" y="2991"/>
              <wp:lineTo x="94" y="9969"/>
              <wp:lineTo x="6323" y="12628"/>
              <wp:lineTo x="6418" y="19938"/>
              <wp:lineTo x="10948" y="19938"/>
              <wp:lineTo x="14062" y="19274"/>
              <wp:lineTo x="17932" y="17945"/>
              <wp:lineTo x="17837" y="16615"/>
              <wp:lineTo x="21518" y="15951"/>
              <wp:lineTo x="21518" y="12295"/>
              <wp:lineTo x="16799" y="7975"/>
              <wp:lineTo x="16799" y="2991"/>
              <wp:lineTo x="13874" y="1329"/>
              <wp:lineTo x="8022" y="0"/>
              <wp:lineTo x="7173" y="0"/>
            </wp:wrapPolygon>
          </wp:wrapTight>
          <wp:docPr id="4" name="Imagem 3" descr="timbrado-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02-02.png"/>
                  <pic:cNvPicPr/>
                </pic:nvPicPr>
                <pic:blipFill>
                  <a:blip r:embed="rId1"/>
                  <a:stretch>
                    <a:fillRect/>
                  </a:stretch>
                </pic:blipFill>
                <pic:spPr>
                  <a:xfrm>
                    <a:off x="0" y="0"/>
                    <a:ext cx="4359910" cy="1238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4901"/>
    <w:multiLevelType w:val="hybridMultilevel"/>
    <w:tmpl w:val="D4C67234"/>
    <w:lvl w:ilvl="0" w:tplc="A5F6591C">
      <w:start w:val="1"/>
      <w:numFmt w:val="decimal"/>
      <w:lvlText w:val="%1."/>
      <w:lvlJc w:val="left"/>
      <w:pPr>
        <w:ind w:left="1202" w:hanging="240"/>
        <w:jc w:val="left"/>
      </w:pPr>
      <w:rPr>
        <w:rFonts w:ascii="Times New Roman" w:eastAsia="Times New Roman" w:hAnsi="Times New Roman" w:cs="Times New Roman" w:hint="default"/>
        <w:w w:val="100"/>
        <w:sz w:val="24"/>
        <w:szCs w:val="24"/>
        <w:lang w:val="pt-PT" w:eastAsia="en-US" w:bidi="ar-SA"/>
      </w:rPr>
    </w:lvl>
    <w:lvl w:ilvl="1" w:tplc="EED62C48">
      <w:numFmt w:val="bullet"/>
      <w:lvlText w:val="•"/>
      <w:lvlJc w:val="left"/>
      <w:pPr>
        <w:ind w:left="2122" w:hanging="240"/>
      </w:pPr>
      <w:rPr>
        <w:rFonts w:hint="default"/>
        <w:lang w:val="pt-PT" w:eastAsia="en-US" w:bidi="ar-SA"/>
      </w:rPr>
    </w:lvl>
    <w:lvl w:ilvl="2" w:tplc="42645218">
      <w:numFmt w:val="bullet"/>
      <w:lvlText w:val="•"/>
      <w:lvlJc w:val="left"/>
      <w:pPr>
        <w:ind w:left="3045" w:hanging="240"/>
      </w:pPr>
      <w:rPr>
        <w:rFonts w:hint="default"/>
        <w:lang w:val="pt-PT" w:eastAsia="en-US" w:bidi="ar-SA"/>
      </w:rPr>
    </w:lvl>
    <w:lvl w:ilvl="3" w:tplc="BF9A1400">
      <w:numFmt w:val="bullet"/>
      <w:lvlText w:val="•"/>
      <w:lvlJc w:val="left"/>
      <w:pPr>
        <w:ind w:left="3967" w:hanging="240"/>
      </w:pPr>
      <w:rPr>
        <w:rFonts w:hint="default"/>
        <w:lang w:val="pt-PT" w:eastAsia="en-US" w:bidi="ar-SA"/>
      </w:rPr>
    </w:lvl>
    <w:lvl w:ilvl="4" w:tplc="89E82FD8">
      <w:numFmt w:val="bullet"/>
      <w:lvlText w:val="•"/>
      <w:lvlJc w:val="left"/>
      <w:pPr>
        <w:ind w:left="4890" w:hanging="240"/>
      </w:pPr>
      <w:rPr>
        <w:rFonts w:hint="default"/>
        <w:lang w:val="pt-PT" w:eastAsia="en-US" w:bidi="ar-SA"/>
      </w:rPr>
    </w:lvl>
    <w:lvl w:ilvl="5" w:tplc="EC2E4942">
      <w:numFmt w:val="bullet"/>
      <w:lvlText w:val="•"/>
      <w:lvlJc w:val="left"/>
      <w:pPr>
        <w:ind w:left="5813" w:hanging="240"/>
      </w:pPr>
      <w:rPr>
        <w:rFonts w:hint="default"/>
        <w:lang w:val="pt-PT" w:eastAsia="en-US" w:bidi="ar-SA"/>
      </w:rPr>
    </w:lvl>
    <w:lvl w:ilvl="6" w:tplc="CCE87E10">
      <w:numFmt w:val="bullet"/>
      <w:lvlText w:val="•"/>
      <w:lvlJc w:val="left"/>
      <w:pPr>
        <w:ind w:left="6735" w:hanging="240"/>
      </w:pPr>
      <w:rPr>
        <w:rFonts w:hint="default"/>
        <w:lang w:val="pt-PT" w:eastAsia="en-US" w:bidi="ar-SA"/>
      </w:rPr>
    </w:lvl>
    <w:lvl w:ilvl="7" w:tplc="8F52E874">
      <w:numFmt w:val="bullet"/>
      <w:lvlText w:val="•"/>
      <w:lvlJc w:val="left"/>
      <w:pPr>
        <w:ind w:left="7658" w:hanging="240"/>
      </w:pPr>
      <w:rPr>
        <w:rFonts w:hint="default"/>
        <w:lang w:val="pt-PT" w:eastAsia="en-US" w:bidi="ar-SA"/>
      </w:rPr>
    </w:lvl>
    <w:lvl w:ilvl="8" w:tplc="3EDC0704">
      <w:numFmt w:val="bullet"/>
      <w:lvlText w:val="•"/>
      <w:lvlJc w:val="left"/>
      <w:pPr>
        <w:ind w:left="8581" w:hanging="240"/>
      </w:pPr>
      <w:rPr>
        <w:rFonts w:hint="default"/>
        <w:lang w:val="pt-PT" w:eastAsia="en-US" w:bidi="ar-SA"/>
      </w:rPr>
    </w:lvl>
  </w:abstractNum>
  <w:abstractNum w:abstractNumId="1">
    <w:nsid w:val="48C61A3A"/>
    <w:multiLevelType w:val="hybridMultilevel"/>
    <w:tmpl w:val="C9CE7026"/>
    <w:lvl w:ilvl="0" w:tplc="00C60060">
      <w:numFmt w:val="bullet"/>
      <w:lvlText w:val="-"/>
      <w:lvlJc w:val="left"/>
      <w:pPr>
        <w:ind w:left="69" w:hanging="156"/>
      </w:pPr>
      <w:rPr>
        <w:rFonts w:ascii="Times New Roman" w:eastAsia="Times New Roman" w:hAnsi="Times New Roman" w:cs="Times New Roman" w:hint="default"/>
        <w:w w:val="100"/>
        <w:sz w:val="22"/>
        <w:szCs w:val="22"/>
        <w:lang w:val="pt-PT" w:eastAsia="en-US" w:bidi="ar-SA"/>
      </w:rPr>
    </w:lvl>
    <w:lvl w:ilvl="1" w:tplc="9A84418E">
      <w:start w:val="1"/>
      <w:numFmt w:val="lowerLetter"/>
      <w:lvlText w:val="%2)"/>
      <w:lvlJc w:val="left"/>
      <w:pPr>
        <w:ind w:left="69" w:hanging="235"/>
        <w:jc w:val="left"/>
      </w:pPr>
      <w:rPr>
        <w:rFonts w:ascii="Times New Roman" w:eastAsia="Times New Roman" w:hAnsi="Times New Roman" w:cs="Times New Roman" w:hint="default"/>
        <w:w w:val="100"/>
        <w:sz w:val="22"/>
        <w:szCs w:val="22"/>
        <w:lang w:val="pt-PT" w:eastAsia="en-US" w:bidi="ar-SA"/>
      </w:rPr>
    </w:lvl>
    <w:lvl w:ilvl="2" w:tplc="4F967FD4">
      <w:numFmt w:val="bullet"/>
      <w:lvlText w:val="•"/>
      <w:lvlJc w:val="left"/>
      <w:pPr>
        <w:ind w:left="1604" w:hanging="235"/>
      </w:pPr>
      <w:rPr>
        <w:rFonts w:hint="default"/>
        <w:lang w:val="pt-PT" w:eastAsia="en-US" w:bidi="ar-SA"/>
      </w:rPr>
    </w:lvl>
    <w:lvl w:ilvl="3" w:tplc="7F08F08C">
      <w:numFmt w:val="bullet"/>
      <w:lvlText w:val="•"/>
      <w:lvlJc w:val="left"/>
      <w:pPr>
        <w:ind w:left="2376" w:hanging="235"/>
      </w:pPr>
      <w:rPr>
        <w:rFonts w:hint="default"/>
        <w:lang w:val="pt-PT" w:eastAsia="en-US" w:bidi="ar-SA"/>
      </w:rPr>
    </w:lvl>
    <w:lvl w:ilvl="4" w:tplc="B7968810">
      <w:numFmt w:val="bullet"/>
      <w:lvlText w:val="•"/>
      <w:lvlJc w:val="left"/>
      <w:pPr>
        <w:ind w:left="3148" w:hanging="235"/>
      </w:pPr>
      <w:rPr>
        <w:rFonts w:hint="default"/>
        <w:lang w:val="pt-PT" w:eastAsia="en-US" w:bidi="ar-SA"/>
      </w:rPr>
    </w:lvl>
    <w:lvl w:ilvl="5" w:tplc="5FBC188C">
      <w:numFmt w:val="bullet"/>
      <w:lvlText w:val="•"/>
      <w:lvlJc w:val="left"/>
      <w:pPr>
        <w:ind w:left="3921" w:hanging="235"/>
      </w:pPr>
      <w:rPr>
        <w:rFonts w:hint="default"/>
        <w:lang w:val="pt-PT" w:eastAsia="en-US" w:bidi="ar-SA"/>
      </w:rPr>
    </w:lvl>
    <w:lvl w:ilvl="6" w:tplc="0C94E3F0">
      <w:numFmt w:val="bullet"/>
      <w:lvlText w:val="•"/>
      <w:lvlJc w:val="left"/>
      <w:pPr>
        <w:ind w:left="4693" w:hanging="235"/>
      </w:pPr>
      <w:rPr>
        <w:rFonts w:hint="default"/>
        <w:lang w:val="pt-PT" w:eastAsia="en-US" w:bidi="ar-SA"/>
      </w:rPr>
    </w:lvl>
    <w:lvl w:ilvl="7" w:tplc="0CE896BE">
      <w:numFmt w:val="bullet"/>
      <w:lvlText w:val="•"/>
      <w:lvlJc w:val="left"/>
      <w:pPr>
        <w:ind w:left="5465" w:hanging="235"/>
      </w:pPr>
      <w:rPr>
        <w:rFonts w:hint="default"/>
        <w:lang w:val="pt-PT" w:eastAsia="en-US" w:bidi="ar-SA"/>
      </w:rPr>
    </w:lvl>
    <w:lvl w:ilvl="8" w:tplc="9F38C0EC">
      <w:numFmt w:val="bullet"/>
      <w:lvlText w:val="•"/>
      <w:lvlJc w:val="left"/>
      <w:pPr>
        <w:ind w:left="6237" w:hanging="235"/>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C65CE"/>
    <w:rsid w:val="00011724"/>
    <w:rsid w:val="00032389"/>
    <w:rsid w:val="0006191C"/>
    <w:rsid w:val="00092EDB"/>
    <w:rsid w:val="000A0F97"/>
    <w:rsid w:val="000A13E9"/>
    <w:rsid w:val="000E62BE"/>
    <w:rsid w:val="000F0C0F"/>
    <w:rsid w:val="00132CB6"/>
    <w:rsid w:val="001D1E03"/>
    <w:rsid w:val="002B0A97"/>
    <w:rsid w:val="002F2A75"/>
    <w:rsid w:val="00337552"/>
    <w:rsid w:val="00353CF4"/>
    <w:rsid w:val="0037481D"/>
    <w:rsid w:val="00385A54"/>
    <w:rsid w:val="003F0B19"/>
    <w:rsid w:val="00462480"/>
    <w:rsid w:val="00495D88"/>
    <w:rsid w:val="00557960"/>
    <w:rsid w:val="005B0086"/>
    <w:rsid w:val="005D1506"/>
    <w:rsid w:val="006233AA"/>
    <w:rsid w:val="0068169E"/>
    <w:rsid w:val="007C6DB7"/>
    <w:rsid w:val="008028BF"/>
    <w:rsid w:val="0086576A"/>
    <w:rsid w:val="00895EA8"/>
    <w:rsid w:val="0094444F"/>
    <w:rsid w:val="0094503A"/>
    <w:rsid w:val="0099780B"/>
    <w:rsid w:val="00A22A26"/>
    <w:rsid w:val="00A66E85"/>
    <w:rsid w:val="00B5001A"/>
    <w:rsid w:val="00B757E8"/>
    <w:rsid w:val="00B84E8E"/>
    <w:rsid w:val="00BB563C"/>
    <w:rsid w:val="00BF56D7"/>
    <w:rsid w:val="00C4151B"/>
    <w:rsid w:val="00CC0A07"/>
    <w:rsid w:val="00D056DE"/>
    <w:rsid w:val="00D15FA7"/>
    <w:rsid w:val="00D94820"/>
    <w:rsid w:val="00D9509F"/>
    <w:rsid w:val="00DA2494"/>
    <w:rsid w:val="00DD5DA3"/>
    <w:rsid w:val="00DF397F"/>
    <w:rsid w:val="00E2076B"/>
    <w:rsid w:val="00E657B3"/>
    <w:rsid w:val="00EC65CE"/>
    <w:rsid w:val="00F33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E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73"/>
      <w:ind w:left="3088" w:right="332" w:hanging="1995"/>
    </w:pPr>
    <w:rPr>
      <w:b/>
      <w:bCs/>
      <w:sz w:val="28"/>
      <w:szCs w:val="28"/>
    </w:rPr>
  </w:style>
  <w:style w:type="paragraph" w:styleId="PargrafodaLista">
    <w:name w:val="List Paragraph"/>
    <w:basedOn w:val="Normal"/>
    <w:uiPriority w:val="1"/>
    <w:qFormat/>
    <w:pPr>
      <w:ind w:left="1202" w:hanging="241"/>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462480"/>
    <w:rPr>
      <w:rFonts w:ascii="Tahoma" w:hAnsi="Tahoma" w:cs="Tahoma"/>
      <w:sz w:val="16"/>
      <w:szCs w:val="16"/>
    </w:rPr>
  </w:style>
  <w:style w:type="character" w:customStyle="1" w:styleId="TextodebaloChar">
    <w:name w:val="Texto de balão Char"/>
    <w:basedOn w:val="Fontepargpadro"/>
    <w:link w:val="Textodebalo"/>
    <w:uiPriority w:val="99"/>
    <w:semiHidden/>
    <w:rsid w:val="00462480"/>
    <w:rPr>
      <w:rFonts w:ascii="Tahoma" w:eastAsia="Times New Roman" w:hAnsi="Tahoma" w:cs="Tahoma"/>
      <w:sz w:val="16"/>
      <w:szCs w:val="16"/>
      <w:lang w:val="pt-PT"/>
    </w:rPr>
  </w:style>
  <w:style w:type="paragraph" w:styleId="Cabealho">
    <w:name w:val="header"/>
    <w:basedOn w:val="Normal"/>
    <w:link w:val="CabealhoChar"/>
    <w:uiPriority w:val="99"/>
    <w:unhideWhenUsed/>
    <w:rsid w:val="00B5001A"/>
    <w:pPr>
      <w:tabs>
        <w:tab w:val="center" w:pos="4252"/>
        <w:tab w:val="right" w:pos="8504"/>
      </w:tabs>
    </w:pPr>
  </w:style>
  <w:style w:type="character" w:customStyle="1" w:styleId="CabealhoChar">
    <w:name w:val="Cabeçalho Char"/>
    <w:basedOn w:val="Fontepargpadro"/>
    <w:link w:val="Cabealho"/>
    <w:uiPriority w:val="99"/>
    <w:rsid w:val="00B5001A"/>
    <w:rPr>
      <w:rFonts w:ascii="Times New Roman" w:eastAsia="Times New Roman" w:hAnsi="Times New Roman" w:cs="Times New Roman"/>
      <w:lang w:val="pt-PT"/>
    </w:rPr>
  </w:style>
  <w:style w:type="paragraph" w:styleId="Rodap">
    <w:name w:val="footer"/>
    <w:basedOn w:val="Normal"/>
    <w:link w:val="RodapChar"/>
    <w:uiPriority w:val="99"/>
    <w:unhideWhenUsed/>
    <w:rsid w:val="00B5001A"/>
    <w:pPr>
      <w:tabs>
        <w:tab w:val="center" w:pos="4252"/>
        <w:tab w:val="right" w:pos="8504"/>
      </w:tabs>
    </w:pPr>
  </w:style>
  <w:style w:type="character" w:customStyle="1" w:styleId="RodapChar">
    <w:name w:val="Rodapé Char"/>
    <w:basedOn w:val="Fontepargpadro"/>
    <w:link w:val="Rodap"/>
    <w:uiPriority w:val="99"/>
    <w:rsid w:val="00B5001A"/>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73"/>
      <w:ind w:left="3088" w:right="332" w:hanging="1995"/>
    </w:pPr>
    <w:rPr>
      <w:b/>
      <w:bCs/>
      <w:sz w:val="28"/>
      <w:szCs w:val="28"/>
    </w:rPr>
  </w:style>
  <w:style w:type="paragraph" w:styleId="PargrafodaLista">
    <w:name w:val="List Paragraph"/>
    <w:basedOn w:val="Normal"/>
    <w:uiPriority w:val="1"/>
    <w:qFormat/>
    <w:pPr>
      <w:ind w:left="1202" w:hanging="241"/>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462480"/>
    <w:rPr>
      <w:rFonts w:ascii="Tahoma" w:hAnsi="Tahoma" w:cs="Tahoma"/>
      <w:sz w:val="16"/>
      <w:szCs w:val="16"/>
    </w:rPr>
  </w:style>
  <w:style w:type="character" w:customStyle="1" w:styleId="TextodebaloChar">
    <w:name w:val="Texto de balão Char"/>
    <w:basedOn w:val="Fontepargpadro"/>
    <w:link w:val="Textodebalo"/>
    <w:uiPriority w:val="99"/>
    <w:semiHidden/>
    <w:rsid w:val="00462480"/>
    <w:rPr>
      <w:rFonts w:ascii="Tahoma" w:eastAsia="Times New Roman" w:hAnsi="Tahoma" w:cs="Tahoma"/>
      <w:sz w:val="16"/>
      <w:szCs w:val="16"/>
      <w:lang w:val="pt-PT"/>
    </w:rPr>
  </w:style>
  <w:style w:type="paragraph" w:styleId="Cabealho">
    <w:name w:val="header"/>
    <w:basedOn w:val="Normal"/>
    <w:link w:val="CabealhoChar"/>
    <w:uiPriority w:val="99"/>
    <w:unhideWhenUsed/>
    <w:rsid w:val="00B5001A"/>
    <w:pPr>
      <w:tabs>
        <w:tab w:val="center" w:pos="4252"/>
        <w:tab w:val="right" w:pos="8504"/>
      </w:tabs>
    </w:pPr>
  </w:style>
  <w:style w:type="character" w:customStyle="1" w:styleId="CabealhoChar">
    <w:name w:val="Cabeçalho Char"/>
    <w:basedOn w:val="Fontepargpadro"/>
    <w:link w:val="Cabealho"/>
    <w:uiPriority w:val="99"/>
    <w:rsid w:val="00B5001A"/>
    <w:rPr>
      <w:rFonts w:ascii="Times New Roman" w:eastAsia="Times New Roman" w:hAnsi="Times New Roman" w:cs="Times New Roman"/>
      <w:lang w:val="pt-PT"/>
    </w:rPr>
  </w:style>
  <w:style w:type="paragraph" w:styleId="Rodap">
    <w:name w:val="footer"/>
    <w:basedOn w:val="Normal"/>
    <w:link w:val="RodapChar"/>
    <w:uiPriority w:val="99"/>
    <w:unhideWhenUsed/>
    <w:rsid w:val="00B5001A"/>
    <w:pPr>
      <w:tabs>
        <w:tab w:val="center" w:pos="4252"/>
        <w:tab w:val="right" w:pos="8504"/>
      </w:tabs>
    </w:pPr>
  </w:style>
  <w:style w:type="character" w:customStyle="1" w:styleId="RodapChar">
    <w:name w:val="Rodapé Char"/>
    <w:basedOn w:val="Fontepargpadro"/>
    <w:link w:val="Rodap"/>
    <w:uiPriority w:val="99"/>
    <w:rsid w:val="00B5001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5562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juliana.carvalho</dc:creator>
  <cp:lastModifiedBy>Giesechely Dinelli Iannuzzi</cp:lastModifiedBy>
  <cp:revision>2</cp:revision>
  <cp:lastPrinted>2021-04-27T14:26:00Z</cp:lastPrinted>
  <dcterms:created xsi:type="dcterms:W3CDTF">2022-05-19T12:09:00Z</dcterms:created>
  <dcterms:modified xsi:type="dcterms:W3CDTF">2022-05-19T12:09:00Z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2021-03-17T00:00:00Z</vt:filetime>
  </property>
</Properties>
</file>