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11" w:rsidRDefault="00950C11" w:rsidP="00950C1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50C11">
        <w:rPr>
          <w:rFonts w:ascii="Times New Roman" w:hAnsi="Times New Roman" w:cs="Times New Roman"/>
          <w:b/>
          <w:sz w:val="28"/>
          <w:szCs w:val="28"/>
        </w:rPr>
        <w:t>A FONTE CONSTITUCIONAL DO PROCURATÓRIO MUNICIPAL</w:t>
      </w:r>
    </w:p>
    <w:p w:rsidR="009C5595" w:rsidRDefault="009C5595" w:rsidP="009C5595">
      <w:pPr>
        <w:spacing w:after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DIONYSIO PAIXÃO</w:t>
      </w:r>
    </w:p>
    <w:p w:rsidR="009C5595" w:rsidRDefault="009C5595" w:rsidP="009C5595">
      <w:pPr>
        <w:spacing w:after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EC26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Procurador do Município</w:t>
      </w:r>
    </w:p>
    <w:p w:rsidR="009C5595" w:rsidRDefault="009C5595" w:rsidP="009C5595">
      <w:pPr>
        <w:spacing w:after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9C5595" w:rsidRDefault="009C5595" w:rsidP="009C5595">
      <w:pPr>
        <w:spacing w:after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9C5595" w:rsidRPr="009C5595" w:rsidRDefault="009C5595" w:rsidP="009C5595">
      <w:pPr>
        <w:spacing w:after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2F42A9" w:rsidRPr="002F42A9" w:rsidRDefault="00950C11" w:rsidP="002F42A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50C11">
        <w:rPr>
          <w:rFonts w:ascii="Times New Roman" w:hAnsi="Times New Roman" w:cs="Times New Roman"/>
          <w:sz w:val="20"/>
          <w:szCs w:val="20"/>
        </w:rPr>
        <w:t>SUMÁRIO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2F42A9" w:rsidRPr="002F42A9">
        <w:rPr>
          <w:rFonts w:ascii="Times New Roman" w:hAnsi="Times New Roman" w:cs="Times New Roman"/>
          <w:sz w:val="20"/>
          <w:szCs w:val="20"/>
        </w:rPr>
        <w:t>I – A INSPIRAÇÃO CONSTITUCIONAL DA LOMAN</w:t>
      </w:r>
      <w:r w:rsidR="002F42A9">
        <w:rPr>
          <w:rFonts w:ascii="Times New Roman" w:hAnsi="Times New Roman" w:cs="Times New Roman"/>
          <w:sz w:val="20"/>
          <w:szCs w:val="20"/>
        </w:rPr>
        <w:t xml:space="preserve"> - </w:t>
      </w:r>
      <w:r w:rsidR="002F42A9" w:rsidRPr="002F42A9">
        <w:rPr>
          <w:rFonts w:ascii="Times New Roman" w:hAnsi="Times New Roman" w:cs="Times New Roman"/>
          <w:sz w:val="20"/>
          <w:szCs w:val="20"/>
        </w:rPr>
        <w:t>II – VANTAGENS INSTITUCIONAIS DA INSPIRAÇÃO CONSTITUCIONAL</w:t>
      </w:r>
      <w:r w:rsidR="002F42A9">
        <w:rPr>
          <w:rFonts w:ascii="Times New Roman" w:hAnsi="Times New Roman" w:cs="Times New Roman"/>
          <w:sz w:val="20"/>
          <w:szCs w:val="20"/>
        </w:rPr>
        <w:t xml:space="preserve"> - </w:t>
      </w:r>
      <w:r w:rsidR="002F42A9" w:rsidRPr="002F42A9">
        <w:rPr>
          <w:rFonts w:ascii="Times New Roman" w:hAnsi="Times New Roman" w:cs="Times New Roman"/>
          <w:sz w:val="20"/>
          <w:szCs w:val="20"/>
        </w:rPr>
        <w:t>III – PREVALENCIA DA FONTE CONSTITUCIONAL SOBRE O DESENHO ORGÂNICO DAS ATRIBUIÇÕES DOS PROCURADORES</w:t>
      </w:r>
      <w:r w:rsidR="002F42A9">
        <w:rPr>
          <w:rFonts w:ascii="Times New Roman" w:hAnsi="Times New Roman" w:cs="Times New Roman"/>
          <w:sz w:val="20"/>
          <w:szCs w:val="20"/>
        </w:rPr>
        <w:t xml:space="preserve"> - </w:t>
      </w:r>
      <w:r w:rsidR="002F42A9" w:rsidRPr="002F42A9">
        <w:rPr>
          <w:rFonts w:ascii="Times New Roman" w:hAnsi="Times New Roman" w:cs="Times New Roman"/>
          <w:sz w:val="20"/>
          <w:szCs w:val="20"/>
        </w:rPr>
        <w:t>IV – A IDENTIFICAÇÃO DO VALOR MAIOR RESGUARDADO PELA LOMAN</w:t>
      </w:r>
      <w:r w:rsidR="002F42A9">
        <w:rPr>
          <w:rFonts w:ascii="Times New Roman" w:hAnsi="Times New Roman" w:cs="Times New Roman"/>
          <w:sz w:val="20"/>
          <w:szCs w:val="20"/>
        </w:rPr>
        <w:t xml:space="preserve"> - </w:t>
      </w:r>
      <w:r w:rsidR="002F42A9" w:rsidRPr="002F42A9">
        <w:rPr>
          <w:rFonts w:ascii="Times New Roman" w:hAnsi="Times New Roman" w:cs="Times New Roman"/>
          <w:sz w:val="20"/>
          <w:szCs w:val="20"/>
        </w:rPr>
        <w:t>V - CONCLUSÃO</w:t>
      </w:r>
    </w:p>
    <w:p w:rsidR="00927968" w:rsidRDefault="00927968" w:rsidP="00950C1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04F3A" w:rsidRDefault="00927968" w:rsidP="00950C1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RESUMO: </w:t>
      </w:r>
      <w:r w:rsidR="00950C11">
        <w:rPr>
          <w:rFonts w:ascii="Times New Roman" w:hAnsi="Times New Roman" w:cs="Times New Roman"/>
          <w:sz w:val="20"/>
          <w:szCs w:val="20"/>
        </w:rPr>
        <w:t xml:space="preserve">Há uma evidente tensão dialética decorrente do exercício de funções especiais, no âmbito municipal, por seus Procuradores, que mesmo exercendo funções privativas da Advocacia e em estreita semelhança com os paradigmas constitucionais desenhados </w:t>
      </w:r>
      <w:r w:rsidR="00104F3A">
        <w:rPr>
          <w:rFonts w:ascii="Times New Roman" w:hAnsi="Times New Roman" w:cs="Times New Roman"/>
          <w:sz w:val="20"/>
          <w:szCs w:val="20"/>
        </w:rPr>
        <w:t>aos demais entes federados</w:t>
      </w:r>
      <w:r w:rsidR="00950C11">
        <w:rPr>
          <w:rFonts w:ascii="Times New Roman" w:hAnsi="Times New Roman" w:cs="Times New Roman"/>
          <w:sz w:val="20"/>
          <w:szCs w:val="20"/>
        </w:rPr>
        <w:t>, não estão expressamente incluídos no Texto Maior, no rol da Advocacia Pública. Este trabalho tem o escopo despretensioso de contribuir à reflexão</w:t>
      </w:r>
      <w:r w:rsidR="00104F3A">
        <w:rPr>
          <w:rFonts w:ascii="Times New Roman" w:hAnsi="Times New Roman" w:cs="Times New Roman"/>
          <w:sz w:val="20"/>
          <w:szCs w:val="20"/>
        </w:rPr>
        <w:t xml:space="preserve"> de que o exercício da função de Procurador, no âmbito do ente federado municipal, é de inspiração nitidamente constitucional, provindo da Fonte Maior as prerrogativas e os deveres que lhes foram outorgados pela Lei Orgânica local, no objetivo de resguardo do Erário.</w:t>
      </w:r>
    </w:p>
    <w:p w:rsidR="005167D1" w:rsidRDefault="00104F3A" w:rsidP="00950C1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PALAVRAS-CHAVE: Procuradores do Município. Deveres e Prerrogativas. Fonte Constitucional.</w:t>
      </w:r>
      <w:r w:rsidR="00950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0C11" w:rsidRPr="00950C11" w:rsidRDefault="00950C11" w:rsidP="00950C1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6854" w:rsidRDefault="00073E80" w:rsidP="009C559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F150F">
        <w:rPr>
          <w:rFonts w:ascii="Times New Roman" w:hAnsi="Times New Roman" w:cs="Times New Roman"/>
          <w:sz w:val="24"/>
          <w:szCs w:val="24"/>
        </w:rPr>
        <w:t xml:space="preserve"> </w:t>
      </w:r>
      <w:r w:rsidR="00A66854">
        <w:rPr>
          <w:rFonts w:ascii="Times New Roman" w:hAnsi="Times New Roman" w:cs="Times New Roman"/>
          <w:sz w:val="24"/>
          <w:szCs w:val="24"/>
        </w:rPr>
        <w:t>–</w:t>
      </w:r>
      <w:r w:rsidR="00EF150F">
        <w:rPr>
          <w:rFonts w:ascii="Times New Roman" w:hAnsi="Times New Roman" w:cs="Times New Roman"/>
          <w:sz w:val="24"/>
          <w:szCs w:val="24"/>
        </w:rPr>
        <w:t xml:space="preserve"> </w:t>
      </w:r>
      <w:r w:rsidR="00A66854">
        <w:rPr>
          <w:rFonts w:ascii="Times New Roman" w:hAnsi="Times New Roman" w:cs="Times New Roman"/>
          <w:sz w:val="24"/>
          <w:szCs w:val="24"/>
        </w:rPr>
        <w:t>A INSPIRAÇÃO CONSTITUCIONAL DA LOMAN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Ao agente público, em qualquer nível, é impossível aplicar critérios não descritos em norma legal no cotidiano de execução das mais variadas atividades da Administração. E interpretação da norma legal é matéria de ciência do Direito, resultando, disso, que se deve aplicar nesse exercício o instrumental próprio dessa ciência.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No nível local, para tanto - e por isso mesmo - a Lei Orgânica do Município de Manaus concebeu (criou) como órgão permanente no âmbito do Poder Executivo, a Procuradoria Geral do Município - PGM, com funções de consultoria e assessoramento jurídico</w:t>
      </w:r>
      <w:r w:rsidR="00EF150F">
        <w:rPr>
          <w:rFonts w:ascii="Times New Roman" w:hAnsi="Times New Roman" w:cs="Times New Roman"/>
          <w:sz w:val="24"/>
          <w:szCs w:val="24"/>
        </w:rPr>
        <w:t xml:space="preserve">, dentre outras mais dispostas pelos </w:t>
      </w:r>
      <w:r w:rsidR="00A66854">
        <w:rPr>
          <w:rFonts w:ascii="Times New Roman" w:hAnsi="Times New Roman" w:cs="Times New Roman"/>
          <w:sz w:val="24"/>
          <w:szCs w:val="24"/>
        </w:rPr>
        <w:t xml:space="preserve">seus </w:t>
      </w:r>
      <w:r w:rsidR="00EF150F">
        <w:rPr>
          <w:rFonts w:ascii="Times New Roman" w:hAnsi="Times New Roman" w:cs="Times New Roman"/>
          <w:sz w:val="24"/>
          <w:szCs w:val="24"/>
        </w:rPr>
        <w:t xml:space="preserve">artigos </w:t>
      </w:r>
      <w:r w:rsidR="00A66854">
        <w:rPr>
          <w:rFonts w:ascii="Times New Roman" w:hAnsi="Times New Roman" w:cs="Times New Roman"/>
          <w:sz w:val="24"/>
          <w:szCs w:val="24"/>
        </w:rPr>
        <w:t>89 a 93</w:t>
      </w:r>
      <w:r w:rsidRPr="008D78EB">
        <w:rPr>
          <w:rFonts w:ascii="Times New Roman" w:hAnsi="Times New Roman" w:cs="Times New Roman"/>
          <w:sz w:val="24"/>
          <w:szCs w:val="24"/>
        </w:rPr>
        <w:t>.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lastRenderedPageBreak/>
        <w:t xml:space="preserve">Fazendo assim, o legislador orgânico atuou em sintonia com o constituinte de 1988, especialmente em relação à outorga de garantias e prerrogativas aos Procuradores, modulando-as segundo aquelas previstas no arcabouço constitucional brasileiro às chamadas “funções de Estado”, inseridas no sistema constitucional pelo fundamento maior de amparar seus ocupantes na realização responsável, eficiente e eficaz das atribuições e competências tanto complexas, quanto singulares e relevantes, expressa ou implicitamente </w:t>
      </w:r>
      <w:r w:rsidR="00DC1007">
        <w:rPr>
          <w:rFonts w:ascii="Times New Roman" w:hAnsi="Times New Roman" w:cs="Times New Roman"/>
          <w:sz w:val="24"/>
          <w:szCs w:val="24"/>
        </w:rPr>
        <w:t>contempladas</w:t>
      </w:r>
      <w:r w:rsidRPr="008D78EB">
        <w:rPr>
          <w:rFonts w:ascii="Times New Roman" w:hAnsi="Times New Roman" w:cs="Times New Roman"/>
          <w:sz w:val="24"/>
          <w:szCs w:val="24"/>
        </w:rPr>
        <w:t xml:space="preserve"> pela ordem constitucional.</w:t>
      </w:r>
    </w:p>
    <w:p w:rsidR="005A098D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 xml:space="preserve">Com isto, possibilitou a essa especial categoria do serviço público operar a Ciência Jurídica de forma judiciosa, resguardada e infensa as ingerências ou colorações político-partidárias decorrentes da alternância de poder, imunizando-a, o quanto possível, de flexionar-se ao peso dos poderosos da ocasião, que </w:t>
      </w:r>
      <w:r w:rsidR="00774FD8" w:rsidRPr="008D78EB">
        <w:rPr>
          <w:rFonts w:ascii="Times New Roman" w:hAnsi="Times New Roman" w:cs="Times New Roman"/>
          <w:sz w:val="24"/>
          <w:szCs w:val="24"/>
        </w:rPr>
        <w:t>não raro confundem o pú</w:t>
      </w:r>
      <w:r w:rsidRPr="008D78EB">
        <w:rPr>
          <w:rFonts w:ascii="Times New Roman" w:hAnsi="Times New Roman" w:cs="Times New Roman"/>
          <w:sz w:val="24"/>
          <w:szCs w:val="24"/>
        </w:rPr>
        <w:t xml:space="preserve">blico, com o privado, solapando a lei, sua letra e </w:t>
      </w:r>
      <w:r w:rsidR="001235D1" w:rsidRPr="008D78EB">
        <w:rPr>
          <w:rFonts w:ascii="Times New Roman" w:hAnsi="Times New Roman" w:cs="Times New Roman"/>
          <w:sz w:val="24"/>
          <w:szCs w:val="24"/>
        </w:rPr>
        <w:t>espírito</w:t>
      </w:r>
      <w:r w:rsidRPr="008D78EB">
        <w:rPr>
          <w:rFonts w:ascii="Times New Roman" w:hAnsi="Times New Roman" w:cs="Times New Roman"/>
          <w:sz w:val="24"/>
          <w:szCs w:val="24"/>
        </w:rPr>
        <w:t>, a</w:t>
      </w:r>
      <w:r w:rsidR="001235D1" w:rsidRPr="008D78EB">
        <w:rPr>
          <w:rFonts w:ascii="Times New Roman" w:hAnsi="Times New Roman" w:cs="Times New Roman"/>
          <w:sz w:val="24"/>
          <w:szCs w:val="24"/>
        </w:rPr>
        <w:t>os</w:t>
      </w:r>
      <w:r w:rsidRPr="008D78EB">
        <w:rPr>
          <w:rFonts w:ascii="Times New Roman" w:hAnsi="Times New Roman" w:cs="Times New Roman"/>
          <w:sz w:val="24"/>
          <w:szCs w:val="24"/>
        </w:rPr>
        <w:t xml:space="preserve"> caprichos e vontades </w:t>
      </w:r>
      <w:r w:rsidR="001235D1" w:rsidRPr="008D78EB">
        <w:rPr>
          <w:rFonts w:ascii="Times New Roman" w:hAnsi="Times New Roman" w:cs="Times New Roman"/>
          <w:sz w:val="24"/>
          <w:szCs w:val="24"/>
        </w:rPr>
        <w:t>condenáveis</w:t>
      </w:r>
      <w:r w:rsidRPr="008D78EB">
        <w:rPr>
          <w:rFonts w:ascii="Times New Roman" w:hAnsi="Times New Roman" w:cs="Times New Roman"/>
          <w:sz w:val="24"/>
          <w:szCs w:val="24"/>
        </w:rPr>
        <w:t xml:space="preserve">, </w:t>
      </w:r>
      <w:r w:rsidR="001235D1" w:rsidRPr="008D78EB">
        <w:rPr>
          <w:rFonts w:ascii="Times New Roman" w:hAnsi="Times New Roman" w:cs="Times New Roman"/>
          <w:sz w:val="24"/>
          <w:szCs w:val="24"/>
        </w:rPr>
        <w:t xml:space="preserve">coisa </w:t>
      </w:r>
      <w:r w:rsidRPr="008D78EB">
        <w:rPr>
          <w:rFonts w:ascii="Times New Roman" w:hAnsi="Times New Roman" w:cs="Times New Roman"/>
          <w:sz w:val="24"/>
          <w:szCs w:val="24"/>
        </w:rPr>
        <w:t xml:space="preserve">infelizmente ainda freqüente em nossa imatura democracia. </w:t>
      </w:r>
    </w:p>
    <w:p w:rsidR="00F74DD4" w:rsidRPr="008D78EB" w:rsidRDefault="00F74DD4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VANTAGENS INSTITUCIONAIS DA INSPIRAÇÃO CONSTITUCIONAL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Evidentemente, essas inserções normativas tornaram mais segura à relação jurídica do Município com o cidadão, conferindo estabilidade ao entendimento jurídico-legal na resolução dos conflitos que resultam das interações e inter-relações da Administração com a comunidade em geral, e mesmo com os outros poderes federados, assegurando a prevalência do interesse público</w:t>
      </w:r>
      <w:r w:rsidR="001235D1" w:rsidRPr="008D78EB">
        <w:rPr>
          <w:rFonts w:ascii="Times New Roman" w:hAnsi="Times New Roman" w:cs="Times New Roman"/>
          <w:sz w:val="24"/>
          <w:szCs w:val="24"/>
        </w:rPr>
        <w:t>,</w:t>
      </w:r>
      <w:r w:rsidRPr="008D78EB">
        <w:rPr>
          <w:rFonts w:ascii="Times New Roman" w:hAnsi="Times New Roman" w:cs="Times New Roman"/>
          <w:sz w:val="24"/>
          <w:szCs w:val="24"/>
        </w:rPr>
        <w:t xml:space="preserve"> independentemente do comando político, que embora sempre tenha a palavra final </w:t>
      </w:r>
      <w:r w:rsidR="001235D1" w:rsidRPr="008D78EB">
        <w:rPr>
          <w:rFonts w:ascii="Times New Roman" w:hAnsi="Times New Roman" w:cs="Times New Roman"/>
          <w:sz w:val="24"/>
          <w:szCs w:val="24"/>
        </w:rPr>
        <w:t>passa a ser</w:t>
      </w:r>
      <w:r w:rsidRPr="008D78EB">
        <w:rPr>
          <w:rFonts w:ascii="Times New Roman" w:hAnsi="Times New Roman" w:cs="Times New Roman"/>
          <w:sz w:val="24"/>
          <w:szCs w:val="24"/>
        </w:rPr>
        <w:t xml:space="preserve"> compelido a observar os fundamentos jurídicos</w:t>
      </w:r>
      <w:r w:rsidR="001235D1" w:rsidRPr="008D78EB">
        <w:rPr>
          <w:rFonts w:ascii="Times New Roman" w:hAnsi="Times New Roman" w:cs="Times New Roman"/>
          <w:sz w:val="24"/>
          <w:szCs w:val="24"/>
        </w:rPr>
        <w:t xml:space="preserve"> para decidir</w:t>
      </w:r>
      <w:r w:rsidRPr="008D78EB">
        <w:rPr>
          <w:rFonts w:ascii="Times New Roman" w:hAnsi="Times New Roman" w:cs="Times New Roman"/>
          <w:sz w:val="24"/>
          <w:szCs w:val="24"/>
        </w:rPr>
        <w:t>, pena de cometimento de improbidades</w:t>
      </w:r>
      <w:r w:rsidR="001235D1" w:rsidRPr="008D78EB">
        <w:rPr>
          <w:rFonts w:ascii="Times New Roman" w:hAnsi="Times New Roman" w:cs="Times New Roman"/>
          <w:sz w:val="24"/>
          <w:szCs w:val="24"/>
        </w:rPr>
        <w:t>,</w:t>
      </w:r>
      <w:r w:rsidRPr="008D78EB">
        <w:rPr>
          <w:rFonts w:ascii="Times New Roman" w:hAnsi="Times New Roman" w:cs="Times New Roman"/>
          <w:sz w:val="24"/>
          <w:szCs w:val="24"/>
        </w:rPr>
        <w:t xml:space="preserve"> e outras mazelas, inclusive de natureza penal.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A parte disso, o legislador orgânico pôs em foco outro aspecto relevante nessas</w:t>
      </w:r>
      <w:r w:rsidR="001235D1"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Pr="008D78EB">
        <w:rPr>
          <w:rFonts w:ascii="Times New Roman" w:hAnsi="Times New Roman" w:cs="Times New Roman"/>
          <w:sz w:val="24"/>
          <w:szCs w:val="24"/>
        </w:rPr>
        <w:t>outorgas: tornar suportável o ônus que decorre dos deveres impostos aos titulares do cargo de Procurador</w:t>
      </w:r>
      <w:r w:rsidR="00DC1007">
        <w:rPr>
          <w:rFonts w:ascii="Times New Roman" w:hAnsi="Times New Roman" w:cs="Times New Roman"/>
          <w:sz w:val="24"/>
          <w:szCs w:val="24"/>
        </w:rPr>
        <w:t>, em decorrência da pressão</w:t>
      </w:r>
      <w:r w:rsidRPr="008D78EB">
        <w:rPr>
          <w:rFonts w:ascii="Times New Roman" w:hAnsi="Times New Roman" w:cs="Times New Roman"/>
          <w:sz w:val="24"/>
          <w:szCs w:val="24"/>
        </w:rPr>
        <w:t xml:space="preserve"> que se estabelece no acertamento </w:t>
      </w:r>
      <w:r w:rsidR="00DC1007">
        <w:rPr>
          <w:rFonts w:ascii="Times New Roman" w:hAnsi="Times New Roman" w:cs="Times New Roman"/>
          <w:sz w:val="24"/>
          <w:szCs w:val="24"/>
        </w:rPr>
        <w:t xml:space="preserve">que se desincumbem </w:t>
      </w:r>
      <w:r w:rsidRPr="008D78EB">
        <w:rPr>
          <w:rFonts w:ascii="Times New Roman" w:hAnsi="Times New Roman" w:cs="Times New Roman"/>
          <w:sz w:val="24"/>
          <w:szCs w:val="24"/>
        </w:rPr>
        <w:t>entre a vontade político-administrativa</w:t>
      </w:r>
      <w:r w:rsidR="00620186">
        <w:rPr>
          <w:rFonts w:ascii="Times New Roman" w:hAnsi="Times New Roman" w:cs="Times New Roman"/>
          <w:sz w:val="24"/>
          <w:szCs w:val="24"/>
        </w:rPr>
        <w:t xml:space="preserve"> da </w:t>
      </w:r>
      <w:r w:rsidR="00DC1007">
        <w:rPr>
          <w:rFonts w:ascii="Times New Roman" w:hAnsi="Times New Roman" w:cs="Times New Roman"/>
          <w:sz w:val="24"/>
          <w:szCs w:val="24"/>
        </w:rPr>
        <w:t>hora</w:t>
      </w:r>
      <w:r w:rsidR="00620186">
        <w:rPr>
          <w:rFonts w:ascii="Times New Roman" w:hAnsi="Times New Roman" w:cs="Times New Roman"/>
          <w:sz w:val="24"/>
          <w:szCs w:val="24"/>
        </w:rPr>
        <w:t>,</w:t>
      </w:r>
      <w:r w:rsidRPr="008D78EB">
        <w:rPr>
          <w:rFonts w:ascii="Times New Roman" w:hAnsi="Times New Roman" w:cs="Times New Roman"/>
          <w:sz w:val="24"/>
          <w:szCs w:val="24"/>
        </w:rPr>
        <w:t xml:space="preserve"> e</w:t>
      </w:r>
      <w:r w:rsidR="001235D1" w:rsidRPr="008D78EB">
        <w:rPr>
          <w:rFonts w:ascii="Times New Roman" w:hAnsi="Times New Roman" w:cs="Times New Roman"/>
          <w:sz w:val="24"/>
          <w:szCs w:val="24"/>
        </w:rPr>
        <w:t xml:space="preserve"> os princípios e diretrizes provindas </w:t>
      </w:r>
      <w:r w:rsidRPr="008D78EB">
        <w:rPr>
          <w:rFonts w:ascii="Times New Roman" w:hAnsi="Times New Roman" w:cs="Times New Roman"/>
          <w:sz w:val="24"/>
          <w:szCs w:val="24"/>
        </w:rPr>
        <w:t>do sistema constitucional.</w:t>
      </w:r>
      <w:r w:rsidR="00A869C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5A098D" w:rsidRDefault="005A098D" w:rsidP="00DC1007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lastRenderedPageBreak/>
        <w:t>Resultam, pois, as prerrogativas conferidas aos Procuradores, direta e indiretamente,</w:t>
      </w:r>
      <w:r w:rsidR="001235D1"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Pr="008D78EB">
        <w:rPr>
          <w:rFonts w:ascii="Times New Roman" w:hAnsi="Times New Roman" w:cs="Times New Roman"/>
          <w:sz w:val="24"/>
          <w:szCs w:val="24"/>
        </w:rPr>
        <w:t xml:space="preserve">da necessidade de harmonizar o exercício </w:t>
      </w:r>
      <w:r w:rsidR="001235D1" w:rsidRPr="008D78EB">
        <w:rPr>
          <w:rFonts w:ascii="Times New Roman" w:hAnsi="Times New Roman" w:cs="Times New Roman"/>
          <w:sz w:val="24"/>
          <w:szCs w:val="24"/>
        </w:rPr>
        <w:t>de</w:t>
      </w:r>
      <w:r w:rsidR="008235FD" w:rsidRPr="008D78EB">
        <w:rPr>
          <w:rFonts w:ascii="Times New Roman" w:hAnsi="Times New Roman" w:cs="Times New Roman"/>
          <w:sz w:val="24"/>
          <w:szCs w:val="24"/>
        </w:rPr>
        <w:t>ssa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1235D1" w:rsidRPr="008D78EB">
        <w:rPr>
          <w:rFonts w:ascii="Times New Roman" w:hAnsi="Times New Roman" w:cs="Times New Roman"/>
          <w:sz w:val="24"/>
          <w:szCs w:val="24"/>
        </w:rPr>
        <w:t>especialíssima</w:t>
      </w:r>
      <w:r w:rsidRPr="008D78EB">
        <w:rPr>
          <w:rFonts w:ascii="Times New Roman" w:hAnsi="Times New Roman" w:cs="Times New Roman"/>
          <w:sz w:val="24"/>
          <w:szCs w:val="24"/>
        </w:rPr>
        <w:t xml:space="preserve"> função p</w:t>
      </w:r>
      <w:r w:rsidR="001235D1" w:rsidRPr="008D78EB">
        <w:rPr>
          <w:rFonts w:ascii="Times New Roman" w:hAnsi="Times New Roman" w:cs="Times New Roman"/>
          <w:sz w:val="24"/>
          <w:szCs w:val="24"/>
        </w:rPr>
        <w:t>ú</w:t>
      </w:r>
      <w:r w:rsidRPr="008D78EB">
        <w:rPr>
          <w:rFonts w:ascii="Times New Roman" w:hAnsi="Times New Roman" w:cs="Times New Roman"/>
          <w:sz w:val="24"/>
          <w:szCs w:val="24"/>
        </w:rPr>
        <w:t>blica com os</w:t>
      </w:r>
      <w:r w:rsidR="001235D1" w:rsidRPr="008D78EB">
        <w:rPr>
          <w:rFonts w:ascii="Times New Roman" w:hAnsi="Times New Roman" w:cs="Times New Roman"/>
          <w:sz w:val="24"/>
          <w:szCs w:val="24"/>
        </w:rPr>
        <w:t xml:space="preserve"> próprios</w:t>
      </w:r>
      <w:r w:rsidRPr="008D78EB">
        <w:rPr>
          <w:rFonts w:ascii="Times New Roman" w:hAnsi="Times New Roman" w:cs="Times New Roman"/>
          <w:sz w:val="24"/>
          <w:szCs w:val="24"/>
        </w:rPr>
        <w:t xml:space="preserve"> deveres que lhe foram acometidos. Notadamente, na diretriz de preservação dos princípios constitucionalmente codificados</w:t>
      </w:r>
      <w:r w:rsidR="008235FD" w:rsidRPr="008D78EB">
        <w:rPr>
          <w:rFonts w:ascii="Times New Roman" w:hAnsi="Times New Roman" w:cs="Times New Roman"/>
          <w:sz w:val="24"/>
          <w:szCs w:val="24"/>
        </w:rPr>
        <w:t>,</w:t>
      </w:r>
      <w:r w:rsidRPr="008D78EB">
        <w:rPr>
          <w:rFonts w:ascii="Times New Roman" w:hAnsi="Times New Roman" w:cs="Times New Roman"/>
          <w:sz w:val="24"/>
          <w:szCs w:val="24"/>
        </w:rPr>
        <w:t xml:space="preserve"> que informam o agir e o atuar da Administração e de seus agentes, como os princípios da legalidade estrita, da moralidade, da impessoalidade, da publicidade, e </w:t>
      </w:r>
      <w:r w:rsidR="00DC1007">
        <w:rPr>
          <w:rFonts w:ascii="Times New Roman" w:hAnsi="Times New Roman" w:cs="Times New Roman"/>
          <w:sz w:val="24"/>
          <w:szCs w:val="24"/>
        </w:rPr>
        <w:t>quejandos</w:t>
      </w:r>
      <w:r w:rsidR="001235D1" w:rsidRPr="008D78EB">
        <w:rPr>
          <w:rFonts w:ascii="Times New Roman" w:hAnsi="Times New Roman" w:cs="Times New Roman"/>
          <w:sz w:val="24"/>
          <w:szCs w:val="24"/>
        </w:rPr>
        <w:t>.</w:t>
      </w:r>
    </w:p>
    <w:p w:rsidR="0094210E" w:rsidRPr="008D78EB" w:rsidRDefault="0094210E" w:rsidP="00DC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PREVALENCIA DA FONTE CONSTITUCIONAL SOBRE O DESENHO ORGÂNICO DAS ATRIBUIÇÕES DOS PROCURADORES</w:t>
      </w:r>
    </w:p>
    <w:p w:rsidR="00503D32" w:rsidRPr="008D78EB" w:rsidRDefault="00DC1007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503D32" w:rsidRPr="008D78EB">
        <w:rPr>
          <w:rFonts w:ascii="Times New Roman" w:hAnsi="Times New Roman" w:cs="Times New Roman"/>
          <w:sz w:val="24"/>
          <w:szCs w:val="24"/>
        </w:rPr>
        <w:t xml:space="preserve"> enfoque sobre uma específica categoria do serviço público para conferir-lhe tais responsabilidades e prerrogativas, o fundamento maior se encontra na própria Constituição Federal, que por seu artigo 37 constitucionalizou os princípios e preceitos básicos norteadores da Administração Pública, amplificando-os para todos os entes federados (União, Estados, Distrito Federal e Municípios), que estão obrigados a fiel observância dos mesmos.</w:t>
      </w:r>
      <w:r w:rsidR="00DC0F59" w:rsidRPr="008D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F59" w:rsidRPr="008D78EB" w:rsidRDefault="00DC0F59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 xml:space="preserve">Lendo-se, portanto, a norma constitucional </w:t>
      </w:r>
      <w:r w:rsidR="00F64E4C">
        <w:rPr>
          <w:rFonts w:ascii="Times New Roman" w:hAnsi="Times New Roman" w:cs="Times New Roman"/>
          <w:sz w:val="24"/>
          <w:szCs w:val="24"/>
        </w:rPr>
        <w:t xml:space="preserve">antes </w:t>
      </w:r>
      <w:r w:rsidRPr="008D78EB">
        <w:rPr>
          <w:rFonts w:ascii="Times New Roman" w:hAnsi="Times New Roman" w:cs="Times New Roman"/>
          <w:sz w:val="24"/>
          <w:szCs w:val="24"/>
        </w:rPr>
        <w:t>citad</w:t>
      </w:r>
      <w:r w:rsidR="00F64E4C">
        <w:rPr>
          <w:rFonts w:ascii="Times New Roman" w:hAnsi="Times New Roman" w:cs="Times New Roman"/>
          <w:sz w:val="24"/>
          <w:szCs w:val="24"/>
        </w:rPr>
        <w:t>a</w:t>
      </w:r>
      <w:r w:rsidRPr="008D78EB">
        <w:rPr>
          <w:rFonts w:ascii="Times New Roman" w:hAnsi="Times New Roman" w:cs="Times New Roman"/>
          <w:sz w:val="24"/>
          <w:szCs w:val="24"/>
        </w:rPr>
        <w:t xml:space="preserve"> na sintonia com os chamados princípios básicos infraconstitucionais da Administração Pública </w:t>
      </w:r>
      <w:r w:rsidRPr="008D78EB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A44C04" w:rsidRPr="008D78EB">
        <w:rPr>
          <w:rFonts w:ascii="Times New Roman" w:hAnsi="Times New Roman" w:cs="Times New Roman"/>
          <w:sz w:val="24"/>
          <w:szCs w:val="24"/>
        </w:rPr>
        <w:t>,</w:t>
      </w:r>
      <w:r w:rsidR="004004D5"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66095D" w:rsidRPr="008D78EB">
        <w:rPr>
          <w:rFonts w:ascii="Times New Roman" w:hAnsi="Times New Roman" w:cs="Times New Roman"/>
          <w:sz w:val="24"/>
          <w:szCs w:val="24"/>
        </w:rPr>
        <w:t>encontra</w:t>
      </w:r>
      <w:r w:rsidR="004004D5" w:rsidRPr="008D78EB">
        <w:rPr>
          <w:rFonts w:ascii="Times New Roman" w:hAnsi="Times New Roman" w:cs="Times New Roman"/>
          <w:sz w:val="24"/>
          <w:szCs w:val="24"/>
        </w:rPr>
        <w:t>r-se-á</w:t>
      </w:r>
      <w:r w:rsidR="0066095D" w:rsidRPr="008D78EB">
        <w:rPr>
          <w:rFonts w:ascii="Times New Roman" w:hAnsi="Times New Roman" w:cs="Times New Roman"/>
          <w:sz w:val="24"/>
          <w:szCs w:val="24"/>
        </w:rPr>
        <w:t xml:space="preserve"> o molde constitucional apto </w:t>
      </w:r>
      <w:r w:rsidR="004004D5" w:rsidRPr="008D78EB">
        <w:rPr>
          <w:rFonts w:ascii="Times New Roman" w:hAnsi="Times New Roman" w:cs="Times New Roman"/>
          <w:sz w:val="24"/>
          <w:szCs w:val="24"/>
        </w:rPr>
        <w:t>à</w:t>
      </w:r>
      <w:r w:rsidR="0066095D" w:rsidRPr="008D78EB">
        <w:rPr>
          <w:rFonts w:ascii="Times New Roman" w:hAnsi="Times New Roman" w:cs="Times New Roman"/>
          <w:sz w:val="24"/>
          <w:szCs w:val="24"/>
        </w:rPr>
        <w:t xml:space="preserve"> assertiva</w:t>
      </w:r>
      <w:r w:rsidR="004004D5" w:rsidRPr="008D78EB">
        <w:rPr>
          <w:rFonts w:ascii="Times New Roman" w:hAnsi="Times New Roman" w:cs="Times New Roman"/>
          <w:sz w:val="24"/>
          <w:szCs w:val="24"/>
        </w:rPr>
        <w:t xml:space="preserve"> d</w:t>
      </w:r>
      <w:r w:rsidR="00F64E4C">
        <w:rPr>
          <w:rFonts w:ascii="Times New Roman" w:hAnsi="Times New Roman" w:cs="Times New Roman"/>
          <w:sz w:val="24"/>
          <w:szCs w:val="24"/>
        </w:rPr>
        <w:t>ess</w:t>
      </w:r>
      <w:r w:rsidR="004004D5" w:rsidRPr="008D78EB">
        <w:rPr>
          <w:rFonts w:ascii="Times New Roman" w:hAnsi="Times New Roman" w:cs="Times New Roman"/>
          <w:sz w:val="24"/>
          <w:szCs w:val="24"/>
        </w:rPr>
        <w:t xml:space="preserve">a necessidade de atribuições específicas de encargos e responsabilidades, no escopo maior da regência do Estado Federados por seus órgãos e agentes, na essencialidade da probidade e transparência na gestão da coisa pública, que é o desiderato maior das diretrizes da Magna Carta. </w:t>
      </w:r>
      <w:r w:rsidR="00CB0220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4004D5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lastRenderedPageBreak/>
        <w:t xml:space="preserve">Pois bem! Dentre as </w:t>
      </w:r>
      <w:r w:rsidR="008809EB">
        <w:rPr>
          <w:rFonts w:ascii="Times New Roman" w:hAnsi="Times New Roman" w:cs="Times New Roman"/>
          <w:sz w:val="24"/>
          <w:szCs w:val="24"/>
        </w:rPr>
        <w:t>atribuições</w:t>
      </w:r>
      <w:r w:rsidRPr="008D78EB">
        <w:rPr>
          <w:rFonts w:ascii="Times New Roman" w:hAnsi="Times New Roman" w:cs="Times New Roman"/>
          <w:sz w:val="24"/>
          <w:szCs w:val="24"/>
        </w:rPr>
        <w:t xml:space="preserve"> alinhavadas pelo legislador orgânico, há uma, de caráter geral, que consiste no poder-dever de opinar em face de qualquer circunstância que implique em risco potencial ou efetivo aos bens, direitos e interesses da Administração, e que se encontra implícita na defesa dos princípios da legalidade estrita e da moralidade.</w:t>
      </w:r>
      <w:r w:rsidR="004004D5" w:rsidRPr="008D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D5" w:rsidRPr="008D78EB" w:rsidRDefault="004004D5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 xml:space="preserve">Destacamos a referida </w:t>
      </w:r>
      <w:r w:rsidR="00BD74D5">
        <w:rPr>
          <w:rFonts w:ascii="Times New Roman" w:hAnsi="Times New Roman" w:cs="Times New Roman"/>
          <w:sz w:val="24"/>
          <w:szCs w:val="24"/>
        </w:rPr>
        <w:t xml:space="preserve">atribuição, como </w:t>
      </w:r>
      <w:r w:rsidRPr="008D78EB">
        <w:rPr>
          <w:rFonts w:ascii="Times New Roman" w:hAnsi="Times New Roman" w:cs="Times New Roman"/>
          <w:sz w:val="24"/>
          <w:szCs w:val="24"/>
        </w:rPr>
        <w:t>prerrogativa</w:t>
      </w:r>
      <w:r w:rsidR="008809EB">
        <w:rPr>
          <w:rFonts w:ascii="Times New Roman" w:hAnsi="Times New Roman" w:cs="Times New Roman"/>
          <w:sz w:val="24"/>
          <w:szCs w:val="24"/>
        </w:rPr>
        <w:t>-</w:t>
      </w:r>
      <w:r w:rsidR="00A61132">
        <w:rPr>
          <w:rFonts w:ascii="Times New Roman" w:hAnsi="Times New Roman" w:cs="Times New Roman"/>
          <w:sz w:val="24"/>
          <w:szCs w:val="24"/>
        </w:rPr>
        <w:t>obrigação</w:t>
      </w:r>
      <w:r w:rsidR="00BD74D5">
        <w:rPr>
          <w:rFonts w:ascii="Times New Roman" w:hAnsi="Times New Roman" w:cs="Times New Roman"/>
          <w:sz w:val="24"/>
          <w:szCs w:val="24"/>
        </w:rPr>
        <w:t xml:space="preserve"> que é</w:t>
      </w:r>
      <w:r w:rsidRPr="008D78EB">
        <w:rPr>
          <w:rFonts w:ascii="Times New Roman" w:hAnsi="Times New Roman" w:cs="Times New Roman"/>
          <w:sz w:val="24"/>
          <w:szCs w:val="24"/>
        </w:rPr>
        <w:t>, por nos parecer açambarcar, senão todas as demais, a maioria, e porquanto seja ela que entroniza, na prática da Administração, o verdadeiro</w:t>
      </w:r>
      <w:r w:rsidR="008809EB"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5A098D" w:rsidRPr="00BD74D5">
        <w:rPr>
          <w:rFonts w:ascii="Times New Roman" w:hAnsi="Times New Roman" w:cs="Times New Roman"/>
          <w:i/>
          <w:sz w:val="24"/>
          <w:szCs w:val="24"/>
        </w:rPr>
        <w:t xml:space="preserve">controle interno da efetiva legitimidade dos atos e </w:t>
      </w:r>
      <w:r w:rsidR="001235D1" w:rsidRPr="00BD74D5">
        <w:rPr>
          <w:rFonts w:ascii="Times New Roman" w:hAnsi="Times New Roman" w:cs="Times New Roman"/>
          <w:i/>
          <w:sz w:val="24"/>
          <w:szCs w:val="24"/>
        </w:rPr>
        <w:t>negócios</w:t>
      </w:r>
      <w:r w:rsidR="005A098D" w:rsidRPr="00BD7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4D5">
        <w:rPr>
          <w:rFonts w:ascii="Times New Roman" w:hAnsi="Times New Roman" w:cs="Times New Roman"/>
          <w:i/>
          <w:sz w:val="24"/>
          <w:szCs w:val="24"/>
        </w:rPr>
        <w:t>públicos</w:t>
      </w:r>
      <w:r w:rsidR="00BD74D5">
        <w:rPr>
          <w:rFonts w:ascii="Times New Roman" w:hAnsi="Times New Roman" w:cs="Times New Roman"/>
          <w:sz w:val="24"/>
          <w:szCs w:val="24"/>
        </w:rPr>
        <w:t xml:space="preserve"> sob o aspecto da estrita legalidade,</w:t>
      </w:r>
      <w:r w:rsidR="008809EB">
        <w:rPr>
          <w:rFonts w:ascii="Times New Roman" w:hAnsi="Times New Roman" w:cs="Times New Roman"/>
          <w:sz w:val="24"/>
          <w:szCs w:val="24"/>
        </w:rPr>
        <w:t xml:space="preserve"> </w:t>
      </w:r>
      <w:r w:rsidR="00BD74D5">
        <w:rPr>
          <w:rFonts w:ascii="Times New Roman" w:hAnsi="Times New Roman" w:cs="Times New Roman"/>
          <w:sz w:val="24"/>
          <w:szCs w:val="24"/>
        </w:rPr>
        <w:t xml:space="preserve">como deflui </w:t>
      </w:r>
      <w:r w:rsidR="00A61132">
        <w:rPr>
          <w:rFonts w:ascii="Times New Roman" w:hAnsi="Times New Roman" w:cs="Times New Roman"/>
          <w:sz w:val="24"/>
          <w:szCs w:val="24"/>
        </w:rPr>
        <w:t>de</w:t>
      </w:r>
      <w:r w:rsidR="008809EB">
        <w:rPr>
          <w:rFonts w:ascii="Times New Roman" w:hAnsi="Times New Roman" w:cs="Times New Roman"/>
          <w:sz w:val="24"/>
          <w:szCs w:val="24"/>
        </w:rPr>
        <w:t xml:space="preserve"> </w:t>
      </w:r>
      <w:r w:rsidR="00A61132">
        <w:rPr>
          <w:rFonts w:ascii="Times New Roman" w:hAnsi="Times New Roman" w:cs="Times New Roman"/>
          <w:sz w:val="24"/>
          <w:szCs w:val="24"/>
        </w:rPr>
        <w:t xml:space="preserve">uma das </w:t>
      </w:r>
      <w:r w:rsidR="008809EB">
        <w:rPr>
          <w:rFonts w:ascii="Times New Roman" w:hAnsi="Times New Roman" w:cs="Times New Roman"/>
          <w:sz w:val="24"/>
          <w:szCs w:val="24"/>
        </w:rPr>
        <w:t>esferas estabelecidas pelo artigo 74, da Constituição Federal, ao determinar a existência</w:t>
      </w:r>
      <w:r w:rsidR="00BD74D5">
        <w:rPr>
          <w:rFonts w:ascii="Times New Roman" w:hAnsi="Times New Roman" w:cs="Times New Roman"/>
          <w:sz w:val="24"/>
          <w:szCs w:val="24"/>
        </w:rPr>
        <w:t>,</w:t>
      </w:r>
      <w:r w:rsidR="008809EB">
        <w:rPr>
          <w:rFonts w:ascii="Times New Roman" w:hAnsi="Times New Roman" w:cs="Times New Roman"/>
          <w:sz w:val="24"/>
          <w:szCs w:val="24"/>
        </w:rPr>
        <w:t xml:space="preserve"> em tod</w:t>
      </w:r>
      <w:r w:rsidR="00BD74D5">
        <w:rPr>
          <w:rFonts w:ascii="Times New Roman" w:hAnsi="Times New Roman" w:cs="Times New Roman"/>
          <w:sz w:val="24"/>
          <w:szCs w:val="24"/>
        </w:rPr>
        <w:t>o</w:t>
      </w:r>
      <w:r w:rsidR="008809EB">
        <w:rPr>
          <w:rFonts w:ascii="Times New Roman" w:hAnsi="Times New Roman" w:cs="Times New Roman"/>
          <w:sz w:val="24"/>
          <w:szCs w:val="24"/>
        </w:rPr>
        <w:t xml:space="preserve">s </w:t>
      </w:r>
      <w:r w:rsidR="00BD74D5">
        <w:rPr>
          <w:rFonts w:ascii="Times New Roman" w:hAnsi="Times New Roman" w:cs="Times New Roman"/>
          <w:sz w:val="24"/>
          <w:szCs w:val="24"/>
        </w:rPr>
        <w:t>os segmentos</w:t>
      </w:r>
      <w:r w:rsidR="008809EB">
        <w:rPr>
          <w:rFonts w:ascii="Times New Roman" w:hAnsi="Times New Roman" w:cs="Times New Roman"/>
          <w:sz w:val="24"/>
          <w:szCs w:val="24"/>
        </w:rPr>
        <w:t xml:space="preserve"> do Poder Republicano, do </w:t>
      </w:r>
      <w:r w:rsidR="008809EB" w:rsidRPr="008809EB">
        <w:rPr>
          <w:rFonts w:ascii="Times New Roman" w:hAnsi="Times New Roman" w:cs="Times New Roman"/>
          <w:i/>
          <w:sz w:val="24"/>
          <w:szCs w:val="24"/>
        </w:rPr>
        <w:t>sistema de controle interno</w:t>
      </w:r>
      <w:r w:rsidR="00A61132">
        <w:rPr>
          <w:rFonts w:ascii="Times New Roman" w:hAnsi="Times New Roman" w:cs="Times New Roman"/>
          <w:sz w:val="24"/>
          <w:szCs w:val="24"/>
        </w:rPr>
        <w:t>, para resguardo, dentre outros valores, da legalidade.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98D" w:rsidRPr="008D78EB" w:rsidRDefault="004004D5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E,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como antevisto,</w:t>
      </w:r>
      <w:r w:rsidRPr="008D78EB">
        <w:rPr>
          <w:rFonts w:ascii="Times New Roman" w:hAnsi="Times New Roman" w:cs="Times New Roman"/>
          <w:sz w:val="24"/>
          <w:szCs w:val="24"/>
        </w:rPr>
        <w:t xml:space="preserve"> esse </w:t>
      </w:r>
      <w:r w:rsidRPr="008809EB">
        <w:rPr>
          <w:rFonts w:ascii="Times New Roman" w:hAnsi="Times New Roman" w:cs="Times New Roman"/>
          <w:i/>
          <w:sz w:val="24"/>
          <w:szCs w:val="24"/>
        </w:rPr>
        <w:t>controle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só é </w:t>
      </w:r>
      <w:r w:rsidRPr="008D78EB">
        <w:rPr>
          <w:rFonts w:ascii="Times New Roman" w:hAnsi="Times New Roman" w:cs="Times New Roman"/>
          <w:sz w:val="24"/>
          <w:szCs w:val="24"/>
        </w:rPr>
        <w:t xml:space="preserve">verdadeiramente 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possível </w:t>
      </w:r>
      <w:r w:rsidRPr="008D78EB">
        <w:rPr>
          <w:rFonts w:ascii="Times New Roman" w:hAnsi="Times New Roman" w:cs="Times New Roman"/>
          <w:sz w:val="24"/>
          <w:szCs w:val="24"/>
        </w:rPr>
        <w:t>de se realizar</w:t>
      </w:r>
      <w:r w:rsidR="008809EB">
        <w:rPr>
          <w:rFonts w:ascii="Times New Roman" w:hAnsi="Times New Roman" w:cs="Times New Roman"/>
          <w:sz w:val="24"/>
          <w:szCs w:val="24"/>
        </w:rPr>
        <w:t xml:space="preserve"> na</w:t>
      </w:r>
      <w:r w:rsidR="004B064D">
        <w:rPr>
          <w:rFonts w:ascii="Times New Roman" w:hAnsi="Times New Roman" w:cs="Times New Roman"/>
          <w:sz w:val="24"/>
          <w:szCs w:val="24"/>
        </w:rPr>
        <w:t xml:space="preserve"> </w:t>
      </w:r>
      <w:r w:rsidR="00A61132">
        <w:rPr>
          <w:rFonts w:ascii="Times New Roman" w:hAnsi="Times New Roman" w:cs="Times New Roman"/>
          <w:sz w:val="24"/>
          <w:szCs w:val="24"/>
        </w:rPr>
        <w:t>considerada</w:t>
      </w:r>
      <w:r w:rsidR="008809EB">
        <w:rPr>
          <w:rFonts w:ascii="Times New Roman" w:hAnsi="Times New Roman" w:cs="Times New Roman"/>
          <w:sz w:val="24"/>
          <w:szCs w:val="24"/>
        </w:rPr>
        <w:t xml:space="preserve"> aléia da </w:t>
      </w:r>
      <w:r w:rsidR="008809EB" w:rsidRPr="008809EB">
        <w:rPr>
          <w:rFonts w:ascii="Times New Roman" w:hAnsi="Times New Roman" w:cs="Times New Roman"/>
          <w:i/>
          <w:sz w:val="24"/>
          <w:szCs w:val="24"/>
        </w:rPr>
        <w:t>legalidade</w:t>
      </w:r>
      <w:r w:rsidR="008809EB">
        <w:rPr>
          <w:rFonts w:ascii="Times New Roman" w:hAnsi="Times New Roman" w:cs="Times New Roman"/>
          <w:sz w:val="24"/>
          <w:szCs w:val="24"/>
        </w:rPr>
        <w:t xml:space="preserve"> -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4B064D">
        <w:rPr>
          <w:rFonts w:ascii="Times New Roman" w:hAnsi="Times New Roman" w:cs="Times New Roman"/>
          <w:sz w:val="24"/>
          <w:szCs w:val="24"/>
        </w:rPr>
        <w:t>em</w:t>
      </w:r>
      <w:r w:rsidRPr="008D78EB">
        <w:rPr>
          <w:rFonts w:ascii="Times New Roman" w:hAnsi="Times New Roman" w:cs="Times New Roman"/>
          <w:sz w:val="24"/>
          <w:szCs w:val="24"/>
        </w:rPr>
        <w:t xml:space="preserve"> estreita consonância com a dicção constitucional</w:t>
      </w:r>
      <w:r w:rsidR="008809EB">
        <w:rPr>
          <w:rFonts w:ascii="Times New Roman" w:hAnsi="Times New Roman" w:cs="Times New Roman"/>
          <w:sz w:val="24"/>
          <w:szCs w:val="24"/>
        </w:rPr>
        <w:t xml:space="preserve"> -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mediante a operação de mecanismos e instrumental próprios da Ciência do Direito, </w:t>
      </w:r>
      <w:r w:rsidR="00012EFB" w:rsidRPr="008D78EB">
        <w:rPr>
          <w:rFonts w:ascii="Times New Roman" w:hAnsi="Times New Roman" w:cs="Times New Roman"/>
          <w:sz w:val="24"/>
          <w:szCs w:val="24"/>
        </w:rPr>
        <w:t>o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que</w:t>
      </w:r>
      <w:r w:rsidR="00012EFB" w:rsidRPr="008D78EB">
        <w:rPr>
          <w:rFonts w:ascii="Times New Roman" w:hAnsi="Times New Roman" w:cs="Times New Roman"/>
          <w:sz w:val="24"/>
          <w:szCs w:val="24"/>
        </w:rPr>
        <w:t>,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no âmbito do Município de Manaus</w:t>
      </w:r>
      <w:r w:rsidR="00012EFB" w:rsidRPr="008D78EB">
        <w:rPr>
          <w:rFonts w:ascii="Times New Roman" w:hAnsi="Times New Roman" w:cs="Times New Roman"/>
          <w:sz w:val="24"/>
          <w:szCs w:val="24"/>
        </w:rPr>
        <w:t>,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é tarefa</w:t>
      </w:r>
      <w:r w:rsidR="001235D1"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5A098D" w:rsidRPr="008D78EB">
        <w:rPr>
          <w:rFonts w:ascii="Times New Roman" w:hAnsi="Times New Roman" w:cs="Times New Roman"/>
          <w:sz w:val="24"/>
          <w:szCs w:val="24"/>
        </w:rPr>
        <w:t>acometida aos seus Procuradores</w:t>
      </w:r>
      <w:r w:rsidR="00012EFB" w:rsidRPr="008D78EB">
        <w:rPr>
          <w:rFonts w:ascii="Times New Roman" w:hAnsi="Times New Roman" w:cs="Times New Roman"/>
          <w:sz w:val="24"/>
          <w:szCs w:val="24"/>
        </w:rPr>
        <w:t xml:space="preserve"> (agentes)</w:t>
      </w:r>
      <w:r w:rsidR="005A098D" w:rsidRPr="008D78EB">
        <w:rPr>
          <w:rFonts w:ascii="Times New Roman" w:hAnsi="Times New Roman" w:cs="Times New Roman"/>
          <w:sz w:val="24"/>
          <w:szCs w:val="24"/>
        </w:rPr>
        <w:t>, exclusivamente, e com natureza jurídico-institucional de atribuição</w:t>
      </w:r>
      <w:r w:rsidR="00503D32"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5A098D" w:rsidRPr="008D78EB">
        <w:rPr>
          <w:rFonts w:ascii="Times New Roman" w:hAnsi="Times New Roman" w:cs="Times New Roman"/>
          <w:sz w:val="24"/>
          <w:szCs w:val="24"/>
        </w:rPr>
        <w:t>permanente, no âmbito da Procuradoria Geral</w:t>
      </w:r>
      <w:r w:rsidR="00012EFB" w:rsidRPr="008D78EB">
        <w:rPr>
          <w:rFonts w:ascii="Times New Roman" w:hAnsi="Times New Roman" w:cs="Times New Roman"/>
          <w:sz w:val="24"/>
          <w:szCs w:val="24"/>
        </w:rPr>
        <w:t xml:space="preserve"> (órgão)</w:t>
      </w:r>
      <w:r w:rsidR="005A098D" w:rsidRPr="008D78EB">
        <w:rPr>
          <w:rFonts w:ascii="Times New Roman" w:hAnsi="Times New Roman" w:cs="Times New Roman"/>
          <w:sz w:val="24"/>
          <w:szCs w:val="24"/>
        </w:rPr>
        <w:t>, dada a relevância d</w:t>
      </w:r>
      <w:r w:rsidR="00A61132">
        <w:rPr>
          <w:rFonts w:ascii="Times New Roman" w:hAnsi="Times New Roman" w:cs="Times New Roman"/>
          <w:sz w:val="24"/>
          <w:szCs w:val="24"/>
        </w:rPr>
        <w:t>o encargo</w:t>
      </w:r>
      <w:r w:rsidR="005A098D" w:rsidRPr="008D78EB">
        <w:rPr>
          <w:rFonts w:ascii="Times New Roman" w:hAnsi="Times New Roman" w:cs="Times New Roman"/>
          <w:sz w:val="24"/>
          <w:szCs w:val="24"/>
        </w:rPr>
        <w:t>.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A lei, todos sabem, não é somente texto, mas</w:t>
      </w:r>
      <w:r w:rsidR="00503D32" w:rsidRPr="008D78EB">
        <w:rPr>
          <w:rFonts w:ascii="Times New Roman" w:hAnsi="Times New Roman" w:cs="Times New Roman"/>
          <w:sz w:val="24"/>
          <w:szCs w:val="24"/>
        </w:rPr>
        <w:t>, mormente</w:t>
      </w:r>
      <w:r w:rsidRPr="008D78EB">
        <w:rPr>
          <w:rFonts w:ascii="Times New Roman" w:hAnsi="Times New Roman" w:cs="Times New Roman"/>
          <w:sz w:val="24"/>
          <w:szCs w:val="24"/>
        </w:rPr>
        <w:t xml:space="preserve"> contexto, o que impele o interprete para além da lógica gramatical, ainda que sem desconsiderá-la</w:t>
      </w:r>
      <w:r w:rsidR="004B064D">
        <w:rPr>
          <w:rFonts w:ascii="Times New Roman" w:hAnsi="Times New Roman" w:cs="Times New Roman"/>
          <w:sz w:val="24"/>
          <w:szCs w:val="24"/>
        </w:rPr>
        <w:t>, mas captando-lhe o sentido teleológico na aplicação de interpretação sistemática.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Afirma-se, pois, o dever de controle interno no âmbito do Município, por seus Procuradores, também por conta da necessidade da reflexão e interpretação sistemático-teleológica de nosso arcabouço jurídico-constitucional.</w:t>
      </w:r>
    </w:p>
    <w:p w:rsidR="005A098D" w:rsidRPr="008D78EB" w:rsidRDefault="00012EFB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Ora, a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Pr="008D78EB">
        <w:rPr>
          <w:rFonts w:ascii="Times New Roman" w:hAnsi="Times New Roman" w:cs="Times New Roman"/>
          <w:sz w:val="24"/>
          <w:szCs w:val="24"/>
        </w:rPr>
        <w:t xml:space="preserve">atividade de </w:t>
      </w:r>
      <w:r w:rsidR="005A098D" w:rsidRPr="008D78EB">
        <w:rPr>
          <w:rFonts w:ascii="Times New Roman" w:hAnsi="Times New Roman" w:cs="Times New Roman"/>
          <w:sz w:val="24"/>
          <w:szCs w:val="24"/>
        </w:rPr>
        <w:t>interpretação jurídica é coisa que não é só incomum, mas desprovida de cunho científico se feita por agente que não tenha formação específica para tanto. E será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mesmo ilegal se operada, para fins de decisão ou normatização no âmbito da Administração, por quem não possua a delegação legislativa correspondente, ante o paradigma constitucional </w:t>
      </w:r>
      <w:r w:rsidR="00221AC6">
        <w:rPr>
          <w:rFonts w:ascii="Times New Roman" w:hAnsi="Times New Roman" w:cs="Times New Roman"/>
          <w:sz w:val="24"/>
          <w:szCs w:val="24"/>
        </w:rPr>
        <w:t>amalgamado nos referidos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artigos </w:t>
      </w:r>
      <w:r w:rsidR="00221AC6">
        <w:rPr>
          <w:rFonts w:ascii="Times New Roman" w:hAnsi="Times New Roman" w:cs="Times New Roman"/>
          <w:sz w:val="24"/>
          <w:szCs w:val="24"/>
        </w:rPr>
        <w:t xml:space="preserve">37, 74, e ainda, nos </w:t>
      </w:r>
      <w:r w:rsidR="00221AC6">
        <w:rPr>
          <w:rFonts w:ascii="Times New Roman" w:hAnsi="Times New Roman" w:cs="Times New Roman"/>
          <w:sz w:val="24"/>
          <w:szCs w:val="24"/>
        </w:rPr>
        <w:lastRenderedPageBreak/>
        <w:t xml:space="preserve">artigos </w:t>
      </w:r>
      <w:r w:rsidR="005A098D" w:rsidRPr="008D78EB">
        <w:rPr>
          <w:rFonts w:ascii="Times New Roman" w:hAnsi="Times New Roman" w:cs="Times New Roman"/>
          <w:sz w:val="24"/>
          <w:szCs w:val="24"/>
        </w:rPr>
        <w:t>131 e 132, CF, cuja dogmática se espraia no âmbito do Estado Republicano, alcançando, sem a mais mínima dúvida, por inflexão do federalismo consagrado no artigo 18, da Magna Carta, os entes municipais.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 xml:space="preserve">Assim não </w:t>
      </w:r>
      <w:r w:rsidR="002D22FC" w:rsidRPr="008D78EB">
        <w:rPr>
          <w:rFonts w:ascii="Times New Roman" w:hAnsi="Times New Roman" w:cs="Times New Roman"/>
          <w:sz w:val="24"/>
          <w:szCs w:val="24"/>
        </w:rPr>
        <w:t>fosse</w:t>
      </w:r>
      <w:r w:rsidRPr="008D78EB">
        <w:rPr>
          <w:rFonts w:ascii="Times New Roman" w:hAnsi="Times New Roman" w:cs="Times New Roman"/>
          <w:sz w:val="24"/>
          <w:szCs w:val="24"/>
        </w:rPr>
        <w:t xml:space="preserve"> nenhum crédito haveria de ser dado às lições do Doutor em Direito do Estado, o Professor ALEXANDRE DE MORAES. Ensina-nos o consagrado Livre-docente de Direito Constitucional na Faculdade de Direito da Universidade de São Paulo, tratando da temática da finalidade da interpretação constitucional, que é de vital importância essa atividade do jurista à garantia da efetividade da Carta Magna, e aplicabilidade de seus preceitos, elencando para esse escopo, quatro vertentes:</w:t>
      </w:r>
    </w:p>
    <w:p w:rsidR="005A098D" w:rsidRPr="008D78EB" w:rsidRDefault="005A098D" w:rsidP="008D78EB">
      <w:pPr>
        <w:ind w:left="1134"/>
        <w:rPr>
          <w:rFonts w:ascii="Times New Roman" w:hAnsi="Times New Roman" w:cs="Times New Roman"/>
          <w:sz w:val="24"/>
          <w:szCs w:val="24"/>
        </w:rPr>
      </w:pPr>
      <w:r w:rsidRPr="00950C11">
        <w:rPr>
          <w:rFonts w:ascii="Times New Roman" w:hAnsi="Times New Roman" w:cs="Times New Roman"/>
          <w:sz w:val="20"/>
          <w:szCs w:val="20"/>
        </w:rPr>
        <w:t>A primeira finalidade básica da interpretação constitucional é garantir o máximo de efetividade do texto magno, consagrando sua força normativa e garantindo a interpretação de todo o ordenamento jurídico em conformidade com suas normas. A segunda finalidade (...)</w:t>
      </w:r>
      <w:r w:rsidR="008D78EB" w:rsidRPr="00950C11">
        <w:rPr>
          <w:rFonts w:ascii="Times New Roman" w:hAnsi="Times New Roman" w:cs="Times New Roman"/>
          <w:sz w:val="20"/>
          <w:szCs w:val="20"/>
        </w:rPr>
        <w:t xml:space="preserve"> </w:t>
      </w:r>
      <w:r w:rsidRPr="00950C11">
        <w:rPr>
          <w:rFonts w:ascii="Times New Roman" w:hAnsi="Times New Roman" w:cs="Times New Roman"/>
          <w:sz w:val="20"/>
          <w:szCs w:val="20"/>
        </w:rPr>
        <w:t>é a integração do ordenamento constitucional. A terceira finalidade constitui na realização do controle formal e material das leis e atos normativos editados pelos poderes constituídos. A quarta finalidade é a de eleger a solução mais correta e justa para o caso, do ponto de vista dos Princípios e Direitos Fundamentais consagrados no texto constitucional, verdadeiros paradigmas para a aplicação do Direito Positivado.</w:t>
      </w:r>
      <w:r w:rsidR="002D22FC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 xml:space="preserve">Importa ressaltar, </w:t>
      </w:r>
      <w:r w:rsidR="002D22FC">
        <w:rPr>
          <w:rFonts w:ascii="Times New Roman" w:hAnsi="Times New Roman" w:cs="Times New Roman"/>
          <w:sz w:val="24"/>
          <w:szCs w:val="24"/>
        </w:rPr>
        <w:t xml:space="preserve">destarte, </w:t>
      </w:r>
      <w:r w:rsidRPr="008D78EB">
        <w:rPr>
          <w:rFonts w:ascii="Times New Roman" w:hAnsi="Times New Roman" w:cs="Times New Roman"/>
          <w:sz w:val="24"/>
          <w:szCs w:val="24"/>
        </w:rPr>
        <w:t xml:space="preserve">que a esfera de discricionariedade do agente político titular da iniciativa legislativa de organização da máquina municipal, na </w:t>
      </w:r>
      <w:r w:rsidR="00620186">
        <w:rPr>
          <w:rFonts w:ascii="Times New Roman" w:hAnsi="Times New Roman" w:cs="Times New Roman"/>
          <w:sz w:val="24"/>
          <w:szCs w:val="24"/>
        </w:rPr>
        <w:t>senda</w:t>
      </w:r>
      <w:r w:rsidRPr="008D78EB">
        <w:rPr>
          <w:rFonts w:ascii="Times New Roman" w:hAnsi="Times New Roman" w:cs="Times New Roman"/>
          <w:sz w:val="24"/>
          <w:szCs w:val="24"/>
        </w:rPr>
        <w:t xml:space="preserve"> dos deveres, prerrogativa e garantias dos Procurad</w:t>
      </w:r>
      <w:r w:rsidR="00620186">
        <w:rPr>
          <w:rFonts w:ascii="Times New Roman" w:hAnsi="Times New Roman" w:cs="Times New Roman"/>
          <w:sz w:val="24"/>
          <w:szCs w:val="24"/>
        </w:rPr>
        <w:t xml:space="preserve">ores, é de certa forma reduzida, </w:t>
      </w:r>
      <w:r w:rsidR="00A61132">
        <w:rPr>
          <w:rFonts w:ascii="Times New Roman" w:hAnsi="Times New Roman" w:cs="Times New Roman"/>
          <w:sz w:val="24"/>
          <w:szCs w:val="24"/>
        </w:rPr>
        <w:t xml:space="preserve">e isto </w:t>
      </w:r>
      <w:r w:rsidR="00620186">
        <w:rPr>
          <w:rFonts w:ascii="Times New Roman" w:hAnsi="Times New Roman" w:cs="Times New Roman"/>
          <w:sz w:val="24"/>
          <w:szCs w:val="24"/>
        </w:rPr>
        <w:t xml:space="preserve">pela própria amplificação de </w:t>
      </w:r>
      <w:r w:rsidR="00A61132">
        <w:rPr>
          <w:rFonts w:ascii="Times New Roman" w:hAnsi="Times New Roman" w:cs="Times New Roman"/>
          <w:sz w:val="24"/>
          <w:szCs w:val="24"/>
        </w:rPr>
        <w:t xml:space="preserve">determinadas </w:t>
      </w:r>
      <w:r w:rsidR="00620186">
        <w:rPr>
          <w:rFonts w:ascii="Times New Roman" w:hAnsi="Times New Roman" w:cs="Times New Roman"/>
          <w:sz w:val="24"/>
          <w:szCs w:val="24"/>
        </w:rPr>
        <w:t>diretrizes constitucionais.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 xml:space="preserve">Nas regras de organização da máquina </w:t>
      </w:r>
      <w:r w:rsidR="002D22FC" w:rsidRPr="008D78EB">
        <w:rPr>
          <w:rFonts w:ascii="Times New Roman" w:hAnsi="Times New Roman" w:cs="Times New Roman"/>
          <w:sz w:val="24"/>
          <w:szCs w:val="24"/>
        </w:rPr>
        <w:t>pública,</w:t>
      </w:r>
      <w:r w:rsidRPr="008D78EB">
        <w:rPr>
          <w:rFonts w:ascii="Times New Roman" w:hAnsi="Times New Roman" w:cs="Times New Roman"/>
          <w:sz w:val="24"/>
          <w:szCs w:val="24"/>
        </w:rPr>
        <w:t xml:space="preserve"> a parte de ser-lhes possível – e até necessário - abrigar tudo o que se possa imaginar em termos de distribuição e definição</w:t>
      </w:r>
      <w:r w:rsidR="002D22FC">
        <w:rPr>
          <w:rFonts w:ascii="Times New Roman" w:hAnsi="Times New Roman" w:cs="Times New Roman"/>
          <w:sz w:val="24"/>
          <w:szCs w:val="24"/>
        </w:rPr>
        <w:t xml:space="preserve"> </w:t>
      </w:r>
      <w:r w:rsidRPr="008D78EB">
        <w:rPr>
          <w:rFonts w:ascii="Times New Roman" w:hAnsi="Times New Roman" w:cs="Times New Roman"/>
          <w:sz w:val="24"/>
          <w:szCs w:val="24"/>
        </w:rPr>
        <w:t>de competências decorrentes da ação estatal, é certo que não poderão destoar dos lindeiros constitucionais e legais, que as</w:t>
      </w:r>
      <w:r w:rsidR="00A869CA"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Pr="008D78EB">
        <w:rPr>
          <w:rFonts w:ascii="Times New Roman" w:hAnsi="Times New Roman" w:cs="Times New Roman"/>
          <w:sz w:val="24"/>
          <w:szCs w:val="24"/>
        </w:rPr>
        <w:t>comprimem</w:t>
      </w:r>
      <w:r w:rsidR="00620186"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Pr="008D78EB">
        <w:rPr>
          <w:rFonts w:ascii="Times New Roman" w:hAnsi="Times New Roman" w:cs="Times New Roman"/>
          <w:sz w:val="24"/>
          <w:szCs w:val="24"/>
        </w:rPr>
        <w:t xml:space="preserve">aos quadrantes delineados por normas de maior hierarquia, no sentido do fundamento de validade.  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 xml:space="preserve">Portanto, </w:t>
      </w:r>
      <w:r w:rsidR="00620186">
        <w:rPr>
          <w:rFonts w:ascii="Times New Roman" w:hAnsi="Times New Roman" w:cs="Times New Roman"/>
          <w:sz w:val="24"/>
          <w:szCs w:val="24"/>
        </w:rPr>
        <w:t>a parte d</w:t>
      </w:r>
      <w:r w:rsidR="00620186" w:rsidRPr="008D78EB">
        <w:rPr>
          <w:rFonts w:ascii="Times New Roman" w:hAnsi="Times New Roman" w:cs="Times New Roman"/>
          <w:sz w:val="24"/>
          <w:szCs w:val="24"/>
        </w:rPr>
        <w:t>a legitimidade na proposição das regras que organizem o serviço público, como àquelas que criam cargos, define</w:t>
      </w:r>
      <w:r w:rsidRPr="008D78EB">
        <w:rPr>
          <w:rFonts w:ascii="Times New Roman" w:hAnsi="Times New Roman" w:cs="Times New Roman"/>
          <w:sz w:val="24"/>
          <w:szCs w:val="24"/>
        </w:rPr>
        <w:t xml:space="preserve"> competências e atribuem funções, gerais ou especiais, para este ou aquele agente, no escopo maior de fazer </w:t>
      </w:r>
      <w:r w:rsidRPr="008D78EB">
        <w:rPr>
          <w:rFonts w:ascii="Times New Roman" w:hAnsi="Times New Roman" w:cs="Times New Roman"/>
          <w:sz w:val="24"/>
          <w:szCs w:val="24"/>
        </w:rPr>
        <w:lastRenderedPageBreak/>
        <w:t>funcionar a “</w:t>
      </w:r>
      <w:r w:rsidRPr="00620186">
        <w:rPr>
          <w:rFonts w:ascii="Times New Roman" w:hAnsi="Times New Roman" w:cs="Times New Roman"/>
          <w:i/>
          <w:sz w:val="24"/>
          <w:szCs w:val="24"/>
        </w:rPr>
        <w:t>máquina administrativa</w:t>
      </w:r>
      <w:r w:rsidR="002D22FC" w:rsidRPr="008D78EB">
        <w:rPr>
          <w:rFonts w:ascii="Times New Roman" w:hAnsi="Times New Roman" w:cs="Times New Roman"/>
          <w:sz w:val="24"/>
          <w:szCs w:val="24"/>
        </w:rPr>
        <w:t>”,</w:t>
      </w:r>
      <w:r w:rsidRPr="008D78EB">
        <w:rPr>
          <w:rFonts w:ascii="Times New Roman" w:hAnsi="Times New Roman" w:cs="Times New Roman"/>
          <w:sz w:val="24"/>
          <w:szCs w:val="24"/>
        </w:rPr>
        <w:t xml:space="preserve"> existem temperamentos que devem ser considerados na elaboração legislativa, porquanto </w:t>
      </w:r>
      <w:r w:rsidR="002D22FC" w:rsidRPr="008D78EB">
        <w:rPr>
          <w:rFonts w:ascii="Times New Roman" w:hAnsi="Times New Roman" w:cs="Times New Roman"/>
          <w:sz w:val="24"/>
          <w:szCs w:val="24"/>
        </w:rPr>
        <w:t>haja</w:t>
      </w:r>
      <w:r w:rsidRPr="008D78EB">
        <w:rPr>
          <w:rFonts w:ascii="Times New Roman" w:hAnsi="Times New Roman" w:cs="Times New Roman"/>
          <w:sz w:val="24"/>
          <w:szCs w:val="24"/>
        </w:rPr>
        <w:t xml:space="preserve"> limitações de ordem constitucional a influir na organicidade, quando se está a cotejar o ente federado municipal, inclusive e ainda que </w:t>
      </w:r>
      <w:r w:rsidR="00620186" w:rsidRPr="008D78EB">
        <w:rPr>
          <w:rFonts w:ascii="Times New Roman" w:hAnsi="Times New Roman" w:cs="Times New Roman"/>
          <w:sz w:val="24"/>
          <w:szCs w:val="24"/>
        </w:rPr>
        <w:t>não</w:t>
      </w:r>
      <w:r w:rsidRPr="008D78EB">
        <w:rPr>
          <w:rFonts w:ascii="Times New Roman" w:hAnsi="Times New Roman" w:cs="Times New Roman"/>
          <w:sz w:val="24"/>
          <w:szCs w:val="24"/>
        </w:rPr>
        <w:t xml:space="preserve"> seja </w:t>
      </w:r>
      <w:r w:rsidR="00620186" w:rsidRPr="008D78EB">
        <w:rPr>
          <w:rFonts w:ascii="Times New Roman" w:hAnsi="Times New Roman" w:cs="Times New Roman"/>
          <w:sz w:val="24"/>
          <w:szCs w:val="24"/>
        </w:rPr>
        <w:t>possível</w:t>
      </w:r>
      <w:r w:rsidRPr="008D78EB">
        <w:rPr>
          <w:rFonts w:ascii="Times New Roman" w:hAnsi="Times New Roman" w:cs="Times New Roman"/>
          <w:sz w:val="24"/>
          <w:szCs w:val="24"/>
        </w:rPr>
        <w:t xml:space="preserve"> negar o aspecto da autonomia local.</w:t>
      </w:r>
      <w:r w:rsidR="00477DD3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E o fato que prepondera registrar nessa vertente da elaboração de tais normas, é que, naquilo que se referir à ação e atuação dos agentes públicos, a iniciativa correspondente dever</w:t>
      </w:r>
      <w:r w:rsidR="00A33459">
        <w:rPr>
          <w:rFonts w:ascii="Times New Roman" w:hAnsi="Times New Roman" w:cs="Times New Roman"/>
          <w:sz w:val="24"/>
          <w:szCs w:val="24"/>
        </w:rPr>
        <w:t>á</w:t>
      </w:r>
      <w:r w:rsidRPr="008D78EB">
        <w:rPr>
          <w:rFonts w:ascii="Times New Roman" w:hAnsi="Times New Roman" w:cs="Times New Roman"/>
          <w:sz w:val="24"/>
          <w:szCs w:val="24"/>
        </w:rPr>
        <w:t xml:space="preserve"> restar</w:t>
      </w:r>
      <w:r w:rsidR="00620186">
        <w:rPr>
          <w:rFonts w:ascii="Times New Roman" w:hAnsi="Times New Roman" w:cs="Times New Roman"/>
          <w:sz w:val="24"/>
          <w:szCs w:val="24"/>
        </w:rPr>
        <w:t xml:space="preserve"> </w:t>
      </w:r>
      <w:r w:rsidRPr="008D78EB">
        <w:rPr>
          <w:rFonts w:ascii="Times New Roman" w:hAnsi="Times New Roman" w:cs="Times New Roman"/>
          <w:sz w:val="24"/>
          <w:szCs w:val="24"/>
        </w:rPr>
        <w:t>irremediavelmente jungida, atada, exponencialmente atrelada ao ar</w:t>
      </w:r>
      <w:r w:rsidR="00477DD3">
        <w:rPr>
          <w:rFonts w:ascii="Times New Roman" w:hAnsi="Times New Roman" w:cs="Times New Roman"/>
          <w:sz w:val="24"/>
          <w:szCs w:val="24"/>
        </w:rPr>
        <w:t xml:space="preserve">cabouço jurídico-constitucional, para que haja harmonia e compatibilidade sistêmica, atribuindo-se e distribuindo-se as tarefas e encargos por entre os órgãos e agentes da Administração, em uma lógica perfeita, que </w:t>
      </w:r>
      <w:r w:rsidR="00A33459">
        <w:rPr>
          <w:rFonts w:ascii="Times New Roman" w:hAnsi="Times New Roman" w:cs="Times New Roman"/>
          <w:sz w:val="24"/>
          <w:szCs w:val="24"/>
        </w:rPr>
        <w:t>só</w:t>
      </w:r>
      <w:r w:rsidR="00477DD3">
        <w:rPr>
          <w:rFonts w:ascii="Times New Roman" w:hAnsi="Times New Roman" w:cs="Times New Roman"/>
          <w:sz w:val="24"/>
          <w:szCs w:val="24"/>
        </w:rPr>
        <w:t xml:space="preserve"> pode resultar da mais absoluta e superlativa compatibilidade com o Estatuto Republicano.</w:t>
      </w:r>
    </w:p>
    <w:p w:rsidR="005A098D" w:rsidRDefault="00620186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ualquer legislação infraconstitucional que adentre na vertente da definição de </w:t>
      </w:r>
      <w:r w:rsidR="005A098D" w:rsidRPr="00620186">
        <w:rPr>
          <w:rFonts w:ascii="Times New Roman" w:hAnsi="Times New Roman" w:cs="Times New Roman"/>
          <w:i/>
          <w:sz w:val="24"/>
          <w:szCs w:val="24"/>
        </w:rPr>
        <w:t>competências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e </w:t>
      </w:r>
      <w:r w:rsidR="005A098D" w:rsidRPr="00620186">
        <w:rPr>
          <w:rFonts w:ascii="Times New Roman" w:hAnsi="Times New Roman" w:cs="Times New Roman"/>
          <w:i/>
          <w:sz w:val="24"/>
          <w:szCs w:val="24"/>
        </w:rPr>
        <w:t>atribuições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 de agentes públicos, </w:t>
      </w:r>
      <w:r>
        <w:rPr>
          <w:rFonts w:ascii="Times New Roman" w:hAnsi="Times New Roman" w:cs="Times New Roman"/>
          <w:sz w:val="24"/>
          <w:szCs w:val="24"/>
        </w:rPr>
        <w:t xml:space="preserve">reitera-se, </w:t>
      </w:r>
      <w:r w:rsidR="005A098D" w:rsidRPr="008D78EB">
        <w:rPr>
          <w:rFonts w:ascii="Times New Roman" w:hAnsi="Times New Roman" w:cs="Times New Roman"/>
          <w:sz w:val="24"/>
          <w:szCs w:val="24"/>
        </w:rPr>
        <w:t xml:space="preserve">só possa ser cientificamente validada, acaso </w:t>
      </w:r>
      <w:r w:rsidR="001D73E7">
        <w:rPr>
          <w:rFonts w:ascii="Times New Roman" w:hAnsi="Times New Roman" w:cs="Times New Roman"/>
          <w:sz w:val="24"/>
          <w:szCs w:val="24"/>
        </w:rPr>
        <w:t xml:space="preserve">possa ser </w:t>
      </w:r>
      <w:r w:rsidR="005A098D" w:rsidRPr="008D78EB">
        <w:rPr>
          <w:rFonts w:ascii="Times New Roman" w:hAnsi="Times New Roman" w:cs="Times New Roman"/>
          <w:sz w:val="24"/>
          <w:szCs w:val="24"/>
        </w:rPr>
        <w:t>lida e interpretada de forma integrada com o sistema constitucional-legal de regras, princípios e normas hierarquizados, segundo o sentido do fundamento de validade, fonte primaria a orientar o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5A098D" w:rsidRPr="008D78EB">
        <w:rPr>
          <w:rFonts w:ascii="Times New Roman" w:hAnsi="Times New Roman" w:cs="Times New Roman"/>
          <w:sz w:val="24"/>
          <w:szCs w:val="24"/>
        </w:rPr>
        <w:t>agir e o atuar dos poderes republicanos.</w:t>
      </w:r>
    </w:p>
    <w:p w:rsidR="005A098D" w:rsidRPr="008D78EB" w:rsidRDefault="00620186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dist</w:t>
      </w:r>
      <w:r w:rsidR="005A098D" w:rsidRPr="008D78EB">
        <w:rPr>
          <w:rFonts w:ascii="Times New Roman" w:hAnsi="Times New Roman" w:cs="Times New Roman"/>
          <w:sz w:val="24"/>
          <w:szCs w:val="24"/>
        </w:rPr>
        <w:t>o, se pode perceber nessa perspectiva do arcabouço constitucional-legal em vigor, sobre ser singular o cargo público de Procurador, na estrutura do Município de Manaus.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E, sem exagero, essa singularidade deve moldar, porque emanada de um quadrante constitucional, as iniciativas legislativas que tratam, por seu turno, do desenho funcional dessa categoria</w:t>
      </w:r>
      <w:r w:rsidR="00CA2A5C">
        <w:rPr>
          <w:rFonts w:ascii="Times New Roman" w:hAnsi="Times New Roman" w:cs="Times New Roman"/>
          <w:sz w:val="24"/>
          <w:szCs w:val="24"/>
        </w:rPr>
        <w:t xml:space="preserve"> nos mais diversos e variados campos de sua atuação na estrutura do Município.</w:t>
      </w:r>
    </w:p>
    <w:p w:rsidR="00672BAC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Especialmente se evidencia</w:t>
      </w:r>
      <w:r w:rsidR="006E26ED">
        <w:rPr>
          <w:rFonts w:ascii="Times New Roman" w:hAnsi="Times New Roman" w:cs="Times New Roman"/>
          <w:sz w:val="24"/>
          <w:szCs w:val="24"/>
        </w:rPr>
        <w:t xml:space="preserve"> a</w:t>
      </w:r>
      <w:r w:rsidRPr="008D78EB">
        <w:rPr>
          <w:rFonts w:ascii="Times New Roman" w:hAnsi="Times New Roman" w:cs="Times New Roman"/>
          <w:sz w:val="24"/>
          <w:szCs w:val="24"/>
        </w:rPr>
        <w:t xml:space="preserve"> peculiaridade </w:t>
      </w:r>
      <w:r w:rsidR="006E26ED">
        <w:rPr>
          <w:rFonts w:ascii="Times New Roman" w:hAnsi="Times New Roman" w:cs="Times New Roman"/>
          <w:sz w:val="24"/>
          <w:szCs w:val="24"/>
        </w:rPr>
        <w:t xml:space="preserve">da fonte constitucional </w:t>
      </w:r>
      <w:r w:rsidRPr="008D78EB">
        <w:rPr>
          <w:rFonts w:ascii="Times New Roman" w:hAnsi="Times New Roman" w:cs="Times New Roman"/>
          <w:sz w:val="24"/>
          <w:szCs w:val="24"/>
        </w:rPr>
        <w:t>no concernente aos encargos atribuídos aos Procuradores municipais</w:t>
      </w:r>
      <w:r w:rsidR="00672BAC">
        <w:rPr>
          <w:rFonts w:ascii="Times New Roman" w:hAnsi="Times New Roman" w:cs="Times New Roman"/>
          <w:sz w:val="24"/>
          <w:szCs w:val="24"/>
        </w:rPr>
        <w:t>, quando a</w:t>
      </w:r>
      <w:r w:rsidRPr="008D78EB">
        <w:rPr>
          <w:rFonts w:ascii="Times New Roman" w:hAnsi="Times New Roman" w:cs="Times New Roman"/>
          <w:sz w:val="24"/>
          <w:szCs w:val="24"/>
        </w:rPr>
        <w:t xml:space="preserve"> Lei Orgânica do Município</w:t>
      </w:r>
      <w:r w:rsidR="00672BAC">
        <w:rPr>
          <w:rFonts w:ascii="Times New Roman" w:hAnsi="Times New Roman" w:cs="Times New Roman"/>
          <w:sz w:val="24"/>
          <w:szCs w:val="24"/>
        </w:rPr>
        <w:t>,</w:t>
      </w:r>
      <w:r w:rsidRPr="008D78EB">
        <w:rPr>
          <w:rFonts w:ascii="Times New Roman" w:hAnsi="Times New Roman" w:cs="Times New Roman"/>
          <w:sz w:val="24"/>
          <w:szCs w:val="24"/>
        </w:rPr>
        <w:t xml:space="preserve"> traça</w:t>
      </w:r>
      <w:r w:rsidR="00672BAC">
        <w:rPr>
          <w:rFonts w:ascii="Times New Roman" w:hAnsi="Times New Roman" w:cs="Times New Roman"/>
          <w:sz w:val="24"/>
          <w:szCs w:val="24"/>
        </w:rPr>
        <w:t>ndo</w:t>
      </w:r>
      <w:r w:rsidRPr="008D78EB">
        <w:rPr>
          <w:rFonts w:ascii="Times New Roman" w:hAnsi="Times New Roman" w:cs="Times New Roman"/>
          <w:sz w:val="24"/>
          <w:szCs w:val="24"/>
        </w:rPr>
        <w:t xml:space="preserve"> o desenho da Procuradoria Geral</w:t>
      </w:r>
      <w:r w:rsidR="00672BAC">
        <w:rPr>
          <w:rFonts w:ascii="Times New Roman" w:hAnsi="Times New Roman" w:cs="Times New Roman"/>
          <w:sz w:val="24"/>
          <w:szCs w:val="24"/>
        </w:rPr>
        <w:t xml:space="preserve">, resplandece diretrizes </w:t>
      </w:r>
      <w:r w:rsidR="0067403C">
        <w:rPr>
          <w:rFonts w:ascii="Times New Roman" w:hAnsi="Times New Roman" w:cs="Times New Roman"/>
          <w:sz w:val="24"/>
          <w:szCs w:val="24"/>
        </w:rPr>
        <w:t>da Magna Carta</w:t>
      </w:r>
      <w:r w:rsidR="00672BAC">
        <w:rPr>
          <w:rFonts w:ascii="Times New Roman" w:hAnsi="Times New Roman" w:cs="Times New Roman"/>
          <w:sz w:val="24"/>
          <w:szCs w:val="24"/>
        </w:rPr>
        <w:t>.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lastRenderedPageBreak/>
        <w:t xml:space="preserve">Assim, e não por acaso, os Procuradores municipais só podem ser admitidos ao cargo mediante </w:t>
      </w:r>
      <w:r w:rsidRPr="00620186">
        <w:rPr>
          <w:rFonts w:ascii="Times New Roman" w:hAnsi="Times New Roman" w:cs="Times New Roman"/>
          <w:i/>
          <w:sz w:val="24"/>
          <w:szCs w:val="24"/>
        </w:rPr>
        <w:t>concurso público</w:t>
      </w:r>
      <w:r w:rsidRPr="008D78EB">
        <w:rPr>
          <w:rFonts w:ascii="Times New Roman" w:hAnsi="Times New Roman" w:cs="Times New Roman"/>
          <w:sz w:val="24"/>
          <w:szCs w:val="24"/>
        </w:rPr>
        <w:t xml:space="preserve">; e se forem </w:t>
      </w:r>
      <w:r w:rsidRPr="00620186">
        <w:rPr>
          <w:rFonts w:ascii="Times New Roman" w:hAnsi="Times New Roman" w:cs="Times New Roman"/>
          <w:i/>
          <w:sz w:val="24"/>
          <w:szCs w:val="24"/>
        </w:rPr>
        <w:t>advogados</w:t>
      </w:r>
      <w:r w:rsidRPr="008D78EB">
        <w:rPr>
          <w:rFonts w:ascii="Times New Roman" w:hAnsi="Times New Roman" w:cs="Times New Roman"/>
          <w:sz w:val="24"/>
          <w:szCs w:val="24"/>
        </w:rPr>
        <w:t>, ou seja, bacharéis inscritos na Ordem dos Advogados do Brasil (OAB). (LOMAN, artigo 92).</w:t>
      </w:r>
      <w:r w:rsidR="00672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98D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 xml:space="preserve">Sendo necessariamente cargo privativo de </w:t>
      </w:r>
      <w:r w:rsidRPr="00E119AB">
        <w:rPr>
          <w:rFonts w:ascii="Times New Roman" w:hAnsi="Times New Roman" w:cs="Times New Roman"/>
          <w:i/>
          <w:sz w:val="24"/>
          <w:szCs w:val="24"/>
        </w:rPr>
        <w:t>advogado</w:t>
      </w:r>
      <w:r w:rsidRPr="008D78EB">
        <w:rPr>
          <w:rFonts w:ascii="Times New Roman" w:hAnsi="Times New Roman" w:cs="Times New Roman"/>
          <w:sz w:val="24"/>
          <w:szCs w:val="24"/>
        </w:rPr>
        <w:t>, seus ocupantes gozam das prerrogativas estatuídas no artigo 133, da Constituição Brasileira.</w:t>
      </w:r>
    </w:p>
    <w:p w:rsidR="00672BAC" w:rsidRPr="008D78EB" w:rsidRDefault="0067403C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Procuradores se </w:t>
      </w:r>
      <w:r w:rsidR="00672BAC">
        <w:rPr>
          <w:rFonts w:ascii="Times New Roman" w:hAnsi="Times New Roman" w:cs="Times New Roman"/>
          <w:sz w:val="24"/>
          <w:szCs w:val="24"/>
        </w:rPr>
        <w:t>outorgou, de maneira indisfarçável,</w:t>
      </w:r>
      <w:r w:rsidR="00672BAC" w:rsidRPr="00672BAC">
        <w:rPr>
          <w:rFonts w:ascii="Times New Roman" w:hAnsi="Times New Roman" w:cs="Times New Roman"/>
          <w:sz w:val="24"/>
          <w:szCs w:val="24"/>
        </w:rPr>
        <w:t xml:space="preserve"> atribuições, deveres e competências que a Constituição Federal atribui a duas distintas categorias</w:t>
      </w:r>
      <w:r>
        <w:rPr>
          <w:rFonts w:ascii="Times New Roman" w:hAnsi="Times New Roman" w:cs="Times New Roman"/>
          <w:sz w:val="24"/>
          <w:szCs w:val="24"/>
        </w:rPr>
        <w:t xml:space="preserve"> do serviço público federal</w:t>
      </w:r>
      <w:r w:rsidR="00672BAC" w:rsidRPr="00672BAC">
        <w:rPr>
          <w:rFonts w:ascii="Times New Roman" w:hAnsi="Times New Roman" w:cs="Times New Roman"/>
          <w:sz w:val="24"/>
          <w:szCs w:val="24"/>
        </w:rPr>
        <w:t>: Advocacia Geral da União (art.131, caput, CF); Procuradoria Geral da Fazenda Nacional (Art.131, §3º, CF)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Dessas disposições normativas</w:t>
      </w:r>
      <w:r w:rsidR="00672BAC">
        <w:rPr>
          <w:rFonts w:ascii="Times New Roman" w:hAnsi="Times New Roman" w:cs="Times New Roman"/>
          <w:sz w:val="24"/>
          <w:szCs w:val="24"/>
        </w:rPr>
        <w:t xml:space="preserve"> -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4756F1">
        <w:rPr>
          <w:rFonts w:ascii="Times New Roman" w:hAnsi="Times New Roman" w:cs="Times New Roman"/>
          <w:sz w:val="24"/>
          <w:szCs w:val="24"/>
        </w:rPr>
        <w:t>de fonte constitucional repisa-se</w:t>
      </w:r>
      <w:r w:rsidR="00672BAC">
        <w:rPr>
          <w:rFonts w:ascii="Times New Roman" w:hAnsi="Times New Roman" w:cs="Times New Roman"/>
          <w:sz w:val="24"/>
          <w:szCs w:val="24"/>
        </w:rPr>
        <w:t xml:space="preserve"> - decorrem</w:t>
      </w:r>
      <w:r w:rsidRPr="008D78EB">
        <w:rPr>
          <w:rFonts w:ascii="Times New Roman" w:hAnsi="Times New Roman" w:cs="Times New Roman"/>
          <w:sz w:val="24"/>
          <w:szCs w:val="24"/>
        </w:rPr>
        <w:t xml:space="preserve"> que os </w:t>
      </w:r>
      <w:r w:rsidR="004756F1">
        <w:rPr>
          <w:rFonts w:ascii="Times New Roman" w:hAnsi="Times New Roman" w:cs="Times New Roman"/>
          <w:sz w:val="24"/>
          <w:szCs w:val="24"/>
        </w:rPr>
        <w:t>P</w:t>
      </w:r>
      <w:r w:rsidRPr="008D78EB">
        <w:rPr>
          <w:rFonts w:ascii="Times New Roman" w:hAnsi="Times New Roman" w:cs="Times New Roman"/>
          <w:sz w:val="24"/>
          <w:szCs w:val="24"/>
        </w:rPr>
        <w:t xml:space="preserve">rocuradores de Manaus são agentes indispensáveis à administração da </w:t>
      </w:r>
      <w:r w:rsidR="00E119AB" w:rsidRPr="008D78EB">
        <w:rPr>
          <w:rFonts w:ascii="Times New Roman" w:hAnsi="Times New Roman" w:cs="Times New Roman"/>
          <w:sz w:val="24"/>
          <w:szCs w:val="24"/>
        </w:rPr>
        <w:t>justiça</w:t>
      </w:r>
      <w:r w:rsidR="004756F1">
        <w:rPr>
          <w:rFonts w:ascii="Times New Roman" w:hAnsi="Times New Roman" w:cs="Times New Roman"/>
          <w:sz w:val="24"/>
          <w:szCs w:val="24"/>
        </w:rPr>
        <w:t xml:space="preserve"> no âmbito do decisório administrativo de qualquer natureza</w:t>
      </w:r>
      <w:r w:rsidR="00687519">
        <w:rPr>
          <w:rFonts w:ascii="Times New Roman" w:hAnsi="Times New Roman" w:cs="Times New Roman"/>
          <w:sz w:val="24"/>
          <w:szCs w:val="24"/>
        </w:rPr>
        <w:t xml:space="preserve"> </w:t>
      </w:r>
      <w:r w:rsidR="00687519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4756F1">
        <w:rPr>
          <w:rFonts w:ascii="Times New Roman" w:hAnsi="Times New Roman" w:cs="Times New Roman"/>
          <w:sz w:val="24"/>
          <w:szCs w:val="24"/>
        </w:rPr>
        <w:t>;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4756F1">
        <w:rPr>
          <w:rFonts w:ascii="Times New Roman" w:hAnsi="Times New Roman" w:cs="Times New Roman"/>
          <w:sz w:val="24"/>
          <w:szCs w:val="24"/>
        </w:rPr>
        <w:t>são</w:t>
      </w:r>
      <w:r w:rsidR="00E119AB">
        <w:rPr>
          <w:rFonts w:ascii="Times New Roman" w:hAnsi="Times New Roman" w:cs="Times New Roman"/>
          <w:sz w:val="24"/>
          <w:szCs w:val="24"/>
        </w:rPr>
        <w:t xml:space="preserve"> </w:t>
      </w:r>
      <w:r w:rsidRPr="008D78EB">
        <w:rPr>
          <w:rFonts w:ascii="Times New Roman" w:hAnsi="Times New Roman" w:cs="Times New Roman"/>
          <w:sz w:val="24"/>
          <w:szCs w:val="24"/>
        </w:rPr>
        <w:t>invioláveis por seus atos e manifestações no exercício da</w:t>
      </w:r>
      <w:r w:rsidR="004756F1">
        <w:rPr>
          <w:rFonts w:ascii="Times New Roman" w:hAnsi="Times New Roman" w:cs="Times New Roman"/>
          <w:sz w:val="24"/>
          <w:szCs w:val="24"/>
        </w:rPr>
        <w:t xml:space="preserve"> profissão e da função afeta</w:t>
      </w:r>
      <w:r w:rsidRPr="008D78EB">
        <w:rPr>
          <w:rFonts w:ascii="Times New Roman" w:hAnsi="Times New Roman" w:cs="Times New Roman"/>
          <w:sz w:val="24"/>
          <w:szCs w:val="24"/>
        </w:rPr>
        <w:t xml:space="preserve"> (IMUNIDADE)</w:t>
      </w:r>
      <w:r w:rsidR="004756F1">
        <w:rPr>
          <w:rFonts w:ascii="Times New Roman" w:hAnsi="Times New Roman" w:cs="Times New Roman"/>
          <w:sz w:val="24"/>
          <w:szCs w:val="24"/>
        </w:rPr>
        <w:t>; detêm a representação judicial e extrajudicial do Município, com atribuições permanentes de consultoria e assessoramento jurídico ao Poder Executivo; representam com exclusividade o Município na execução da dívida ativa.</w:t>
      </w:r>
    </w:p>
    <w:p w:rsidR="005A098D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>Por se tratarem de prerrogativas contempladas no Texto Constitucional, como elucidado, são capilarizadas na estrutura orgânica (legislativa) do Município, ramificadas pela LOMAN, e de observância obrigatória em toda a produção legislativa</w:t>
      </w:r>
      <w:r w:rsidR="00E119AB">
        <w:rPr>
          <w:rFonts w:ascii="Times New Roman" w:hAnsi="Times New Roman" w:cs="Times New Roman"/>
          <w:sz w:val="24"/>
          <w:szCs w:val="24"/>
        </w:rPr>
        <w:t xml:space="preserve"> </w:t>
      </w:r>
      <w:r w:rsidRPr="008D78EB">
        <w:rPr>
          <w:rFonts w:ascii="Times New Roman" w:hAnsi="Times New Roman" w:cs="Times New Roman"/>
          <w:sz w:val="24"/>
          <w:szCs w:val="24"/>
        </w:rPr>
        <w:t>complementar</w:t>
      </w:r>
      <w:r w:rsidR="00F74DFA">
        <w:rPr>
          <w:rFonts w:ascii="Times New Roman" w:hAnsi="Times New Roman" w:cs="Times New Roman"/>
          <w:sz w:val="24"/>
          <w:szCs w:val="24"/>
        </w:rPr>
        <w:t>,</w:t>
      </w:r>
      <w:r w:rsidRPr="008D78EB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F74DFA">
        <w:rPr>
          <w:rFonts w:ascii="Times New Roman" w:hAnsi="Times New Roman" w:cs="Times New Roman"/>
          <w:sz w:val="24"/>
          <w:szCs w:val="24"/>
        </w:rPr>
        <w:t xml:space="preserve"> e normativa</w:t>
      </w:r>
      <w:r w:rsidRPr="008D78EB">
        <w:rPr>
          <w:rFonts w:ascii="Times New Roman" w:hAnsi="Times New Roman" w:cs="Times New Roman"/>
          <w:sz w:val="24"/>
          <w:szCs w:val="24"/>
        </w:rPr>
        <w:t>, por conseguinte.</w:t>
      </w:r>
      <w:r w:rsidR="00B43B5D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:rsidR="002F42A9" w:rsidRDefault="002F42A9" w:rsidP="005A098D">
      <w:pPr>
        <w:rPr>
          <w:rFonts w:ascii="Times New Roman" w:hAnsi="Times New Roman" w:cs="Times New Roman"/>
          <w:sz w:val="24"/>
          <w:szCs w:val="24"/>
        </w:rPr>
      </w:pPr>
    </w:p>
    <w:p w:rsidR="006107EC" w:rsidRPr="006107EC" w:rsidRDefault="006107EC" w:rsidP="006107EC">
      <w:pPr>
        <w:rPr>
          <w:rFonts w:ascii="Times New Roman" w:hAnsi="Times New Roman" w:cs="Times New Roman"/>
          <w:sz w:val="24"/>
          <w:szCs w:val="24"/>
        </w:rPr>
      </w:pPr>
      <w:r w:rsidRPr="006107EC">
        <w:rPr>
          <w:rFonts w:ascii="Times New Roman" w:hAnsi="Times New Roman" w:cs="Times New Roman"/>
          <w:sz w:val="24"/>
          <w:szCs w:val="24"/>
        </w:rPr>
        <w:lastRenderedPageBreak/>
        <w:t>IV – A IDENTIFICAÇÃO DO VALOR MAIOR RESGUARDADO PELA LOMAN</w:t>
      </w:r>
    </w:p>
    <w:p w:rsidR="00F65E40" w:rsidRDefault="006A39C4" w:rsidP="006A39C4">
      <w:pPr>
        <w:rPr>
          <w:rFonts w:ascii="Times New Roman" w:hAnsi="Times New Roman" w:cs="Times New Roman"/>
          <w:sz w:val="24"/>
          <w:szCs w:val="24"/>
        </w:rPr>
      </w:pPr>
      <w:r w:rsidRPr="006A39C4">
        <w:rPr>
          <w:rFonts w:ascii="Times New Roman" w:hAnsi="Times New Roman" w:cs="Times New Roman"/>
          <w:sz w:val="24"/>
          <w:szCs w:val="24"/>
        </w:rPr>
        <w:t xml:space="preserve">As prerrogativas de fonte constitucional é que autorizam, a rigor, a rigor, a atribuição dos deveres e encargos próprios do Procuratório municipal. </w:t>
      </w:r>
    </w:p>
    <w:p w:rsidR="00F65E40" w:rsidRDefault="006A39C4" w:rsidP="006A39C4">
      <w:pPr>
        <w:rPr>
          <w:rFonts w:ascii="Times New Roman" w:hAnsi="Times New Roman" w:cs="Times New Roman"/>
          <w:sz w:val="24"/>
          <w:szCs w:val="24"/>
        </w:rPr>
      </w:pPr>
      <w:r w:rsidRPr="006A39C4">
        <w:rPr>
          <w:rFonts w:ascii="Times New Roman" w:hAnsi="Times New Roman" w:cs="Times New Roman"/>
          <w:sz w:val="24"/>
          <w:szCs w:val="24"/>
        </w:rPr>
        <w:t>A simples passagem de olhos pelos artigos</w:t>
      </w:r>
      <w:r>
        <w:rPr>
          <w:rFonts w:ascii="Times New Roman" w:hAnsi="Times New Roman" w:cs="Times New Roman"/>
          <w:sz w:val="24"/>
          <w:szCs w:val="24"/>
        </w:rPr>
        <w:t xml:space="preserve"> 89 a 93 da Lei Orgânica local</w:t>
      </w:r>
      <w:r w:rsidR="005018C7">
        <w:rPr>
          <w:rFonts w:ascii="Times New Roman" w:hAnsi="Times New Roman" w:cs="Times New Roman"/>
          <w:sz w:val="24"/>
          <w:szCs w:val="24"/>
        </w:rPr>
        <w:t>, que tratam especificamente da Procuradoria Geral e dos Procuradores,</w:t>
      </w:r>
      <w:r>
        <w:rPr>
          <w:rFonts w:ascii="Times New Roman" w:hAnsi="Times New Roman" w:cs="Times New Roman"/>
          <w:sz w:val="24"/>
          <w:szCs w:val="24"/>
        </w:rPr>
        <w:t xml:space="preserve"> autoriza conclu</w:t>
      </w:r>
      <w:r w:rsidR="005018C7">
        <w:rPr>
          <w:rFonts w:ascii="Times New Roman" w:hAnsi="Times New Roman" w:cs="Times New Roman"/>
          <w:sz w:val="24"/>
          <w:szCs w:val="24"/>
        </w:rPr>
        <w:t>ir que é insofismável a inspiração local</w:t>
      </w:r>
      <w:r w:rsidR="00F65E40">
        <w:rPr>
          <w:rFonts w:ascii="Times New Roman" w:hAnsi="Times New Roman" w:cs="Times New Roman"/>
          <w:sz w:val="24"/>
          <w:szCs w:val="24"/>
        </w:rPr>
        <w:t>,</w:t>
      </w:r>
      <w:r w:rsidR="005018C7">
        <w:rPr>
          <w:rFonts w:ascii="Times New Roman" w:hAnsi="Times New Roman" w:cs="Times New Roman"/>
          <w:sz w:val="24"/>
          <w:szCs w:val="24"/>
        </w:rPr>
        <w:t xml:space="preserve"> ante os paradigmas constitucionais</w:t>
      </w:r>
      <w:r w:rsidR="00F65E40">
        <w:rPr>
          <w:rFonts w:ascii="Times New Roman" w:hAnsi="Times New Roman" w:cs="Times New Roman"/>
          <w:sz w:val="24"/>
          <w:szCs w:val="24"/>
        </w:rPr>
        <w:t>.</w:t>
      </w:r>
      <w:r w:rsidR="00501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9C4" w:rsidRPr="006A39C4" w:rsidRDefault="003731CD" w:rsidP="006A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18C7">
        <w:rPr>
          <w:rFonts w:ascii="Times New Roman" w:hAnsi="Times New Roman" w:cs="Times New Roman"/>
          <w:sz w:val="24"/>
          <w:szCs w:val="24"/>
        </w:rPr>
        <w:t xml:space="preserve"> resolução d</w:t>
      </w:r>
      <w:r w:rsidR="00A876B9">
        <w:rPr>
          <w:rFonts w:ascii="Times New Roman" w:hAnsi="Times New Roman" w:cs="Times New Roman"/>
          <w:sz w:val="24"/>
          <w:szCs w:val="24"/>
        </w:rPr>
        <w:t>e</w:t>
      </w:r>
      <w:r w:rsidR="005018C7">
        <w:rPr>
          <w:rFonts w:ascii="Times New Roman" w:hAnsi="Times New Roman" w:cs="Times New Roman"/>
          <w:sz w:val="24"/>
          <w:szCs w:val="24"/>
        </w:rPr>
        <w:t xml:space="preserve"> tensão dialética</w:t>
      </w:r>
      <w:r w:rsidR="00A876B9">
        <w:rPr>
          <w:rFonts w:ascii="Times New Roman" w:hAnsi="Times New Roman" w:cs="Times New Roman"/>
          <w:sz w:val="24"/>
          <w:szCs w:val="24"/>
        </w:rPr>
        <w:t xml:space="preserve"> estabelecida por eventual dificuldade de percepção interpretativa no</w:t>
      </w:r>
      <w:r w:rsidR="000D1211">
        <w:rPr>
          <w:rFonts w:ascii="Times New Roman" w:hAnsi="Times New Roman" w:cs="Times New Roman"/>
          <w:sz w:val="24"/>
          <w:szCs w:val="24"/>
        </w:rPr>
        <w:t xml:space="preserve"> trato dessa questão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="000D1211">
        <w:rPr>
          <w:rFonts w:ascii="Times New Roman" w:hAnsi="Times New Roman" w:cs="Times New Roman"/>
          <w:sz w:val="24"/>
          <w:szCs w:val="24"/>
        </w:rPr>
        <w:t xml:space="preserve"> facilmente dirimida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211">
        <w:rPr>
          <w:rFonts w:ascii="Times New Roman" w:hAnsi="Times New Roman" w:cs="Times New Roman"/>
          <w:sz w:val="24"/>
          <w:szCs w:val="24"/>
        </w:rPr>
        <w:t xml:space="preserve"> se considerarmos o valor maior, o bem de vida que se visa proteger, em primeira e ultima análises: o ERÁRIO.</w:t>
      </w:r>
      <w:r w:rsidR="00A87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B5D" w:rsidRDefault="003731CD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43B5D">
        <w:rPr>
          <w:rFonts w:ascii="Times New Roman" w:hAnsi="Times New Roman" w:cs="Times New Roman"/>
          <w:sz w:val="24"/>
          <w:szCs w:val="24"/>
        </w:rPr>
        <w:t>ue ninguém se engane</w:t>
      </w:r>
      <w:r>
        <w:rPr>
          <w:rFonts w:ascii="Times New Roman" w:hAnsi="Times New Roman" w:cs="Times New Roman"/>
          <w:sz w:val="24"/>
          <w:szCs w:val="24"/>
        </w:rPr>
        <w:t>!</w:t>
      </w:r>
      <w:r w:rsidR="00B43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B43B5D">
        <w:rPr>
          <w:rFonts w:ascii="Times New Roman" w:hAnsi="Times New Roman" w:cs="Times New Roman"/>
          <w:sz w:val="24"/>
          <w:szCs w:val="24"/>
        </w:rPr>
        <w:t>essa gama de fonte constitucional de deveres e prerrogativas decorrentes, aquilo que permite a salvaguarda do Erário Público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43B5D">
        <w:rPr>
          <w:rFonts w:ascii="Times New Roman" w:hAnsi="Times New Roman" w:cs="Times New Roman"/>
          <w:sz w:val="24"/>
          <w:szCs w:val="24"/>
        </w:rPr>
        <w:t xml:space="preserve"> o mais que </w:t>
      </w:r>
      <w:r>
        <w:rPr>
          <w:rFonts w:ascii="Times New Roman" w:hAnsi="Times New Roman" w:cs="Times New Roman"/>
          <w:sz w:val="24"/>
          <w:szCs w:val="24"/>
        </w:rPr>
        <w:t xml:space="preserve">possível - pela não transitoriedade dos múnus da função, associada à </w:t>
      </w:r>
      <w:r w:rsidR="00B43B5D">
        <w:rPr>
          <w:rFonts w:ascii="Times New Roman" w:hAnsi="Times New Roman" w:cs="Times New Roman"/>
          <w:sz w:val="24"/>
          <w:szCs w:val="24"/>
        </w:rPr>
        <w:t xml:space="preserve">liberdade de </w:t>
      </w:r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="00B43B5D">
        <w:rPr>
          <w:rFonts w:ascii="Times New Roman" w:hAnsi="Times New Roman" w:cs="Times New Roman"/>
          <w:sz w:val="24"/>
          <w:szCs w:val="24"/>
        </w:rPr>
        <w:t>exercício</w:t>
      </w:r>
      <w:r>
        <w:rPr>
          <w:rFonts w:ascii="Times New Roman" w:hAnsi="Times New Roman" w:cs="Times New Roman"/>
          <w:sz w:val="24"/>
          <w:szCs w:val="24"/>
        </w:rPr>
        <w:t xml:space="preserve"> e natureza permanente da Instituição Jurídica municipal</w:t>
      </w:r>
      <w:r w:rsidR="00B43B5D">
        <w:rPr>
          <w:rFonts w:ascii="Times New Roman" w:hAnsi="Times New Roman" w:cs="Times New Roman"/>
          <w:sz w:val="24"/>
          <w:szCs w:val="24"/>
        </w:rPr>
        <w:t>.</w:t>
      </w:r>
    </w:p>
    <w:p w:rsidR="006107EC" w:rsidRPr="008D78EB" w:rsidRDefault="006107EC" w:rsidP="009C559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CONCLUSÃO</w:t>
      </w:r>
    </w:p>
    <w:p w:rsidR="005A098D" w:rsidRPr="008D78EB" w:rsidRDefault="005A098D" w:rsidP="005A098D">
      <w:pPr>
        <w:rPr>
          <w:rFonts w:ascii="Times New Roman" w:hAnsi="Times New Roman" w:cs="Times New Roman"/>
          <w:sz w:val="24"/>
          <w:szCs w:val="24"/>
        </w:rPr>
      </w:pPr>
      <w:r w:rsidRPr="008D78EB">
        <w:rPr>
          <w:rFonts w:ascii="Times New Roman" w:hAnsi="Times New Roman" w:cs="Times New Roman"/>
          <w:sz w:val="24"/>
          <w:szCs w:val="24"/>
        </w:rPr>
        <w:t xml:space="preserve">Em que pese </w:t>
      </w:r>
      <w:r w:rsidR="00687519" w:rsidRPr="008D78EB">
        <w:rPr>
          <w:rFonts w:ascii="Times New Roman" w:hAnsi="Times New Roman" w:cs="Times New Roman"/>
          <w:sz w:val="24"/>
          <w:szCs w:val="24"/>
        </w:rPr>
        <w:t>à</w:t>
      </w:r>
      <w:r w:rsidRPr="008D78EB">
        <w:rPr>
          <w:rFonts w:ascii="Times New Roman" w:hAnsi="Times New Roman" w:cs="Times New Roman"/>
          <w:sz w:val="24"/>
          <w:szCs w:val="24"/>
        </w:rPr>
        <w:t xml:space="preserve"> constatação de que certas sutilezas dogmáticas da ciência do Direito sejam totalmente estranhas aos parlamentos, coisa muito mais acentuada nos </w:t>
      </w:r>
      <w:r w:rsidR="00F74DFA">
        <w:rPr>
          <w:rFonts w:ascii="Times New Roman" w:hAnsi="Times New Roman" w:cs="Times New Roman"/>
          <w:sz w:val="24"/>
          <w:szCs w:val="24"/>
        </w:rPr>
        <w:t>legislativos</w:t>
      </w:r>
      <w:r w:rsidRPr="008D78EB">
        <w:rPr>
          <w:rFonts w:ascii="Times New Roman" w:hAnsi="Times New Roman" w:cs="Times New Roman"/>
          <w:sz w:val="24"/>
          <w:szCs w:val="24"/>
        </w:rPr>
        <w:t xml:space="preserve"> locais, o fato </w:t>
      </w:r>
      <w:r w:rsidR="00F74DFA">
        <w:rPr>
          <w:rFonts w:ascii="Times New Roman" w:hAnsi="Times New Roman" w:cs="Times New Roman"/>
          <w:sz w:val="24"/>
          <w:szCs w:val="24"/>
        </w:rPr>
        <w:t>é</w:t>
      </w:r>
      <w:r w:rsidRPr="008D78EB">
        <w:rPr>
          <w:rFonts w:ascii="Times New Roman" w:hAnsi="Times New Roman" w:cs="Times New Roman"/>
          <w:sz w:val="24"/>
          <w:szCs w:val="24"/>
        </w:rPr>
        <w:t xml:space="preserve"> que, talvez at</w:t>
      </w:r>
      <w:r w:rsidR="003731CD">
        <w:rPr>
          <w:rFonts w:ascii="Times New Roman" w:hAnsi="Times New Roman" w:cs="Times New Roman"/>
          <w:sz w:val="24"/>
          <w:szCs w:val="24"/>
        </w:rPr>
        <w:t xml:space="preserve">é </w:t>
      </w:r>
      <w:r w:rsidRPr="008D78EB">
        <w:rPr>
          <w:rFonts w:ascii="Times New Roman" w:hAnsi="Times New Roman" w:cs="Times New Roman"/>
          <w:sz w:val="24"/>
          <w:szCs w:val="24"/>
        </w:rPr>
        <w:t xml:space="preserve">por isso mesmo, a temática dos deveres e prerrogativas dos </w:t>
      </w:r>
      <w:r w:rsidR="003731CD">
        <w:rPr>
          <w:rFonts w:ascii="Times New Roman" w:hAnsi="Times New Roman" w:cs="Times New Roman"/>
          <w:sz w:val="24"/>
          <w:szCs w:val="24"/>
        </w:rPr>
        <w:t>P</w:t>
      </w:r>
      <w:r w:rsidRPr="008D78EB">
        <w:rPr>
          <w:rFonts w:ascii="Times New Roman" w:hAnsi="Times New Roman" w:cs="Times New Roman"/>
          <w:sz w:val="24"/>
          <w:szCs w:val="24"/>
        </w:rPr>
        <w:t>rocuradores de Municípios est</w:t>
      </w:r>
      <w:r w:rsidR="003731CD">
        <w:rPr>
          <w:rFonts w:ascii="Times New Roman" w:hAnsi="Times New Roman" w:cs="Times New Roman"/>
          <w:sz w:val="24"/>
          <w:szCs w:val="24"/>
        </w:rPr>
        <w:t>ej</w:t>
      </w:r>
      <w:r w:rsidRPr="008D78EB">
        <w:rPr>
          <w:rFonts w:ascii="Times New Roman" w:hAnsi="Times New Roman" w:cs="Times New Roman"/>
          <w:sz w:val="24"/>
          <w:szCs w:val="24"/>
        </w:rPr>
        <w:t>a alçando foros mais amplos, deixando-se de lado aquilo que só o refinamento d</w:t>
      </w:r>
      <w:r w:rsidR="003731CD">
        <w:rPr>
          <w:rFonts w:ascii="Times New Roman" w:hAnsi="Times New Roman" w:cs="Times New Roman"/>
          <w:sz w:val="24"/>
          <w:szCs w:val="24"/>
        </w:rPr>
        <w:t>e uma</w:t>
      </w:r>
      <w:r w:rsidRPr="008D78EB">
        <w:rPr>
          <w:rFonts w:ascii="Times New Roman" w:hAnsi="Times New Roman" w:cs="Times New Roman"/>
          <w:sz w:val="24"/>
          <w:szCs w:val="24"/>
        </w:rPr>
        <w:t xml:space="preserve"> formação </w:t>
      </w:r>
      <w:r w:rsidR="0067618E">
        <w:rPr>
          <w:rFonts w:ascii="Times New Roman" w:hAnsi="Times New Roman" w:cs="Times New Roman"/>
          <w:sz w:val="24"/>
          <w:szCs w:val="24"/>
        </w:rPr>
        <w:t>jurídica</w:t>
      </w:r>
      <w:r w:rsidRPr="008D78EB">
        <w:rPr>
          <w:rFonts w:ascii="Times New Roman" w:hAnsi="Times New Roman" w:cs="Times New Roman"/>
          <w:sz w:val="24"/>
          <w:szCs w:val="24"/>
        </w:rPr>
        <w:t xml:space="preserve"> permite antever no exercício da reflexão interpretativa, transmutando-se de</w:t>
      </w:r>
      <w:r w:rsidR="003731CD">
        <w:rPr>
          <w:rFonts w:ascii="Times New Roman" w:hAnsi="Times New Roman" w:cs="Times New Roman"/>
          <w:sz w:val="24"/>
          <w:szCs w:val="24"/>
        </w:rPr>
        <w:t>sse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67618E">
        <w:rPr>
          <w:rFonts w:ascii="Times New Roman" w:hAnsi="Times New Roman" w:cs="Times New Roman"/>
          <w:sz w:val="24"/>
          <w:szCs w:val="24"/>
        </w:rPr>
        <w:t>éter à</w:t>
      </w:r>
      <w:r w:rsidRPr="008D78EB">
        <w:rPr>
          <w:rFonts w:ascii="Times New Roman" w:hAnsi="Times New Roman" w:cs="Times New Roman"/>
          <w:sz w:val="24"/>
          <w:szCs w:val="24"/>
        </w:rPr>
        <w:t xml:space="preserve"> formulação material</w:t>
      </w:r>
      <w:r w:rsidR="003731CD">
        <w:rPr>
          <w:rFonts w:ascii="Times New Roman" w:hAnsi="Times New Roman" w:cs="Times New Roman"/>
          <w:sz w:val="24"/>
          <w:szCs w:val="24"/>
        </w:rPr>
        <w:t>,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67618E">
        <w:rPr>
          <w:rFonts w:ascii="Times New Roman" w:hAnsi="Times New Roman" w:cs="Times New Roman"/>
          <w:sz w:val="24"/>
          <w:szCs w:val="24"/>
        </w:rPr>
        <w:t xml:space="preserve">com </w:t>
      </w:r>
      <w:r w:rsidR="003731CD">
        <w:rPr>
          <w:rFonts w:ascii="Times New Roman" w:hAnsi="Times New Roman" w:cs="Times New Roman"/>
          <w:sz w:val="24"/>
          <w:szCs w:val="24"/>
        </w:rPr>
        <w:t xml:space="preserve">a </w:t>
      </w:r>
      <w:r w:rsidR="0067618E">
        <w:rPr>
          <w:rFonts w:ascii="Times New Roman" w:hAnsi="Times New Roman" w:cs="Times New Roman"/>
          <w:sz w:val="24"/>
          <w:szCs w:val="24"/>
        </w:rPr>
        <w:t>proposta</w:t>
      </w:r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r w:rsidR="0067618E">
        <w:rPr>
          <w:rFonts w:ascii="Times New Roman" w:hAnsi="Times New Roman" w:cs="Times New Roman"/>
          <w:sz w:val="24"/>
          <w:szCs w:val="24"/>
        </w:rPr>
        <w:t>de inclusão gramatical dos Procuradores municipais, diretamente, expressamente, explicitamente na previsão constitucional.</w:t>
      </w:r>
    </w:p>
    <w:p w:rsidR="00DA31F9" w:rsidRDefault="00DA31F9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da </w:t>
      </w:r>
      <w:r w:rsidR="00A221B7" w:rsidRPr="00A221B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roposta de </w:t>
      </w:r>
      <w:r w:rsidR="00A221B7" w:rsidRPr="00A221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menda </w:t>
      </w:r>
      <w:r w:rsidR="00A221B7" w:rsidRPr="00A221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onstitucional número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153/2003, que prevê a inserção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Carta Republicana,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da categoria dos Procuradores Municipais.</w:t>
      </w:r>
    </w:p>
    <w:p w:rsidR="00DA31F9" w:rsidRDefault="00DA31F9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autoria do Deputado </w:t>
      </w:r>
      <w:r>
        <w:rPr>
          <w:rFonts w:ascii="Times New Roman" w:hAnsi="Times New Roman" w:cs="Times New Roman"/>
          <w:sz w:val="24"/>
          <w:szCs w:val="24"/>
        </w:rPr>
        <w:t xml:space="preserve">Federal </w:t>
      </w:r>
      <w:r w:rsidR="00A221B7" w:rsidRPr="00A221B7">
        <w:rPr>
          <w:rFonts w:ascii="Times New Roman" w:hAnsi="Times New Roman" w:cs="Times New Roman"/>
          <w:sz w:val="24"/>
          <w:szCs w:val="24"/>
        </w:rPr>
        <w:t>MAURÍCIO RANDS</w:t>
      </w:r>
      <w:r>
        <w:rPr>
          <w:rFonts w:ascii="Times New Roman" w:hAnsi="Times New Roman" w:cs="Times New Roman"/>
          <w:sz w:val="24"/>
          <w:szCs w:val="24"/>
        </w:rPr>
        <w:t>, foi a</w:t>
      </w:r>
      <w:r w:rsidR="00A221B7" w:rsidRPr="00A221B7">
        <w:rPr>
          <w:rFonts w:ascii="Times New Roman" w:hAnsi="Times New Roman" w:cs="Times New Roman"/>
          <w:sz w:val="24"/>
          <w:szCs w:val="24"/>
        </w:rPr>
        <w:t>provada unanimemente na Comissão de Constituição e Justiça</w:t>
      </w:r>
      <w:r>
        <w:rPr>
          <w:rFonts w:ascii="Times New Roman" w:hAnsi="Times New Roman" w:cs="Times New Roman"/>
          <w:sz w:val="24"/>
          <w:szCs w:val="24"/>
        </w:rPr>
        <w:t xml:space="preserve"> da Câmara,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sob relatoria do</w:t>
      </w:r>
      <w:r>
        <w:rPr>
          <w:rFonts w:ascii="Times New Roman" w:hAnsi="Times New Roman" w:cs="Times New Roman"/>
          <w:sz w:val="24"/>
          <w:szCs w:val="24"/>
        </w:rPr>
        <w:t xml:space="preserve"> então </w:t>
      </w:r>
      <w:r w:rsidR="00A221B7" w:rsidRPr="00A221B7">
        <w:rPr>
          <w:rFonts w:ascii="Times New Roman" w:hAnsi="Times New Roman" w:cs="Times New Roman"/>
          <w:sz w:val="24"/>
          <w:szCs w:val="24"/>
        </w:rPr>
        <w:lastRenderedPageBreak/>
        <w:t xml:space="preserve">Deputado </w:t>
      </w:r>
      <w:r>
        <w:rPr>
          <w:rFonts w:ascii="Times New Roman" w:hAnsi="Times New Roman" w:cs="Times New Roman"/>
          <w:sz w:val="24"/>
          <w:szCs w:val="24"/>
        </w:rPr>
        <w:t xml:space="preserve">Federal e hoje Ministro da Justiça, </w:t>
      </w:r>
      <w:r w:rsidR="00A221B7" w:rsidRPr="00A221B7">
        <w:rPr>
          <w:rFonts w:ascii="Times New Roman" w:hAnsi="Times New Roman" w:cs="Times New Roman"/>
          <w:sz w:val="24"/>
          <w:szCs w:val="24"/>
        </w:rPr>
        <w:t>JOSÉ EDUARDO CARDOZO</w:t>
      </w:r>
      <w:r>
        <w:rPr>
          <w:rFonts w:ascii="Times New Roman" w:hAnsi="Times New Roman" w:cs="Times New Roman"/>
          <w:sz w:val="24"/>
          <w:szCs w:val="24"/>
        </w:rPr>
        <w:t>, bem assim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Comissão Especial sob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221B7" w:rsidRPr="00A221B7">
        <w:rPr>
          <w:rFonts w:ascii="Times New Roman" w:hAnsi="Times New Roman" w:cs="Times New Roman"/>
          <w:sz w:val="24"/>
          <w:szCs w:val="24"/>
        </w:rPr>
        <w:t>elatoria do Deputado NELSON TRAD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F9" w:rsidRDefault="00DA31F9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Objetiva-se, com a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PEC, corr</w:t>
      </w:r>
      <w:r>
        <w:rPr>
          <w:rFonts w:ascii="Times New Roman" w:hAnsi="Times New Roman" w:cs="Times New Roman"/>
          <w:sz w:val="24"/>
          <w:szCs w:val="24"/>
        </w:rPr>
        <w:t>igir-se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evidente </w:t>
      </w:r>
      <w:r w:rsidR="00A221B7" w:rsidRPr="00A221B7">
        <w:rPr>
          <w:rFonts w:ascii="Times New Roman" w:hAnsi="Times New Roman" w:cs="Times New Roman"/>
          <w:sz w:val="24"/>
          <w:szCs w:val="24"/>
        </w:rPr>
        <w:t>omissão constitucional</w:t>
      </w:r>
      <w:r>
        <w:rPr>
          <w:rFonts w:ascii="Times New Roman" w:hAnsi="Times New Roman" w:cs="Times New Roman"/>
          <w:sz w:val="24"/>
          <w:szCs w:val="24"/>
        </w:rPr>
        <w:t xml:space="preserve"> pela não inclusão expressa dos Procuradores municipais no Texto Maior, muito embora, como visto aqui, seu desenho no âmbito de Manaus - e de muitos outros municípios brasileiros, mormente aqueles que são capitais dos Estados -, seja todo arquitetado na fonte constitucional. </w:t>
      </w:r>
    </w:p>
    <w:p w:rsidR="00DA31F9" w:rsidRDefault="00DA31F9" w:rsidP="005A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uníssono, no entanto, é que a expressa previsão na Constituição </w:t>
      </w:r>
      <w:r w:rsidR="00A221B7" w:rsidRPr="00A221B7">
        <w:rPr>
          <w:rFonts w:ascii="Times New Roman" w:hAnsi="Times New Roman" w:cs="Times New Roman"/>
          <w:sz w:val="24"/>
          <w:szCs w:val="24"/>
        </w:rPr>
        <w:t>fortalec</w:t>
      </w:r>
      <w:r>
        <w:rPr>
          <w:rFonts w:ascii="Times New Roman" w:hAnsi="Times New Roman" w:cs="Times New Roman"/>
          <w:sz w:val="24"/>
          <w:szCs w:val="24"/>
        </w:rPr>
        <w:t>erá ainda mais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a Advocacia Pública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também no âmbito municipal (art. 132 da Constituição Federal)</w:t>
      </w:r>
      <w:r>
        <w:rPr>
          <w:rFonts w:ascii="Times New Roman" w:hAnsi="Times New Roman" w:cs="Times New Roman"/>
          <w:sz w:val="24"/>
          <w:szCs w:val="24"/>
        </w:rPr>
        <w:t xml:space="preserve">, pois a matéria é indubitavelmente </w:t>
      </w:r>
      <w:r w:rsidR="00A221B7" w:rsidRPr="00A221B7">
        <w:rPr>
          <w:rFonts w:ascii="Times New Roman" w:hAnsi="Times New Roman" w:cs="Times New Roman"/>
          <w:sz w:val="24"/>
          <w:szCs w:val="24"/>
        </w:rPr>
        <w:t>uma questão de Estado</w:t>
      </w:r>
      <w:r>
        <w:rPr>
          <w:rFonts w:ascii="Times New Roman" w:hAnsi="Times New Roman" w:cs="Times New Roman"/>
          <w:sz w:val="24"/>
          <w:szCs w:val="24"/>
        </w:rPr>
        <w:t>, que passa, igualmente, pelo</w:t>
      </w:r>
      <w:r w:rsidR="00A221B7" w:rsidRPr="00A22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A221B7" w:rsidRPr="00A221B7">
        <w:rPr>
          <w:rFonts w:ascii="Times New Roman" w:hAnsi="Times New Roman" w:cs="Times New Roman"/>
          <w:sz w:val="24"/>
          <w:szCs w:val="24"/>
        </w:rPr>
        <w:t>ortalecimento do próprio ente público municipal</w:t>
      </w:r>
      <w:r>
        <w:rPr>
          <w:rFonts w:ascii="Times New Roman" w:hAnsi="Times New Roman" w:cs="Times New Roman"/>
          <w:sz w:val="24"/>
          <w:szCs w:val="24"/>
        </w:rPr>
        <w:t>, no seio de uma Constituição de vocação municipalista.</w:t>
      </w:r>
    </w:p>
    <w:p w:rsidR="000867FB" w:rsidRDefault="000867FB" w:rsidP="005A098D">
      <w:pPr>
        <w:rPr>
          <w:rFonts w:ascii="Times New Roman" w:hAnsi="Times New Roman" w:cs="Times New Roman"/>
          <w:sz w:val="24"/>
          <w:szCs w:val="24"/>
        </w:rPr>
      </w:pPr>
    </w:p>
    <w:p w:rsidR="00062263" w:rsidRDefault="00062263" w:rsidP="005A098D">
      <w:pPr>
        <w:rPr>
          <w:rFonts w:ascii="Times New Roman" w:hAnsi="Times New Roman" w:cs="Times New Roman"/>
          <w:sz w:val="24"/>
          <w:szCs w:val="24"/>
        </w:rPr>
      </w:pPr>
    </w:p>
    <w:p w:rsidR="00062263" w:rsidRDefault="00062263" w:rsidP="00DC0B55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BIBLIOGRÁFICAS</w:t>
      </w:r>
      <w:r w:rsidR="00DC0B55">
        <w:rPr>
          <w:rFonts w:ascii="Times New Roman" w:hAnsi="Times New Roman" w:cs="Times New Roman"/>
          <w:sz w:val="24"/>
          <w:szCs w:val="24"/>
        </w:rPr>
        <w:t>:</w:t>
      </w:r>
    </w:p>
    <w:p w:rsidR="00062263" w:rsidRDefault="00062263" w:rsidP="00DC0B5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2263">
        <w:rPr>
          <w:rFonts w:ascii="Times New Roman" w:hAnsi="Times New Roman" w:cs="Times New Roman"/>
          <w:sz w:val="24"/>
          <w:szCs w:val="24"/>
        </w:rPr>
        <w:t>MORAES, Alexandre de. Constituição do Brasil interpretada e legislação constitucional/Alexandre de Moraes, - 7ª ed. atualizada até a EC nº 55/07 – São Paulo: Atlas, 2007</w:t>
      </w:r>
    </w:p>
    <w:p w:rsidR="00062263" w:rsidRDefault="00062263" w:rsidP="005A098D">
      <w:pPr>
        <w:rPr>
          <w:rFonts w:ascii="Times New Roman" w:hAnsi="Times New Roman" w:cs="Times New Roman"/>
          <w:sz w:val="24"/>
          <w:szCs w:val="24"/>
        </w:rPr>
      </w:pPr>
    </w:p>
    <w:sectPr w:rsidR="00062263" w:rsidSect="004B0A60">
      <w:pgSz w:w="11907" w:h="16839" w:code="9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40" w:rsidRDefault="004B5D40" w:rsidP="00DC0F59">
      <w:pPr>
        <w:spacing w:after="0" w:line="240" w:lineRule="auto"/>
      </w:pPr>
      <w:r>
        <w:separator/>
      </w:r>
    </w:p>
  </w:endnote>
  <w:endnote w:type="continuationSeparator" w:id="1">
    <w:p w:rsidR="004B5D40" w:rsidRDefault="004B5D40" w:rsidP="00DC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40" w:rsidRDefault="004B5D40" w:rsidP="00DC0F59">
      <w:pPr>
        <w:spacing w:after="0" w:line="240" w:lineRule="auto"/>
      </w:pPr>
      <w:r>
        <w:separator/>
      </w:r>
    </w:p>
  </w:footnote>
  <w:footnote w:type="continuationSeparator" w:id="1">
    <w:p w:rsidR="004B5D40" w:rsidRDefault="004B5D40" w:rsidP="00DC0F59">
      <w:pPr>
        <w:spacing w:after="0" w:line="240" w:lineRule="auto"/>
      </w:pPr>
      <w:r>
        <w:continuationSeparator/>
      </w:r>
    </w:p>
  </w:footnote>
  <w:footnote w:id="2">
    <w:p w:rsidR="00A869CA" w:rsidRPr="00A869CA" w:rsidRDefault="00A869CA" w:rsidP="00A869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869CA">
        <w:t xml:space="preserve">E, convenhamos, tarefa </w:t>
      </w:r>
      <w:r>
        <w:t xml:space="preserve">que </w:t>
      </w:r>
      <w:r w:rsidRPr="00A869CA">
        <w:t xml:space="preserve">não é fácil, mormente no atual patamar moral </w:t>
      </w:r>
      <w:r>
        <w:t xml:space="preserve">em que se insere o </w:t>
      </w:r>
      <w:r w:rsidRPr="00A869CA">
        <w:t xml:space="preserve">trato com a coisa pública, </w:t>
      </w:r>
      <w:r>
        <w:t xml:space="preserve">chegando-se </w:t>
      </w:r>
      <w:r w:rsidRPr="00A869CA">
        <w:t>ao ponto de sermos forçados a testemunhar nossos maiores dignitários defenderem a relativização de um dos mais caros pilares republicanos, como é o caso do Estado Democrático de Direito, na medida em que se manifestam publicamente sobre a necessidade de imunizar integrantes de</w:t>
      </w:r>
      <w:r>
        <w:t xml:space="preserve"> determinada</w:t>
      </w:r>
      <w:r w:rsidRPr="00A869CA">
        <w:t xml:space="preserve"> cleptocracia, para o que se teria que eliminar dos livros de Direito e de nossa Constituição, os princípios da legalidade</w:t>
      </w:r>
      <w:r>
        <w:t>, moralidade</w:t>
      </w:r>
      <w:r w:rsidRPr="00A869CA">
        <w:t xml:space="preserve"> e da igualdade.</w:t>
      </w:r>
      <w:r>
        <w:t xml:space="preserve"> </w:t>
      </w:r>
    </w:p>
    <w:p w:rsidR="00A869CA" w:rsidRDefault="00A869CA">
      <w:pPr>
        <w:pStyle w:val="Textodenotaderodap"/>
      </w:pPr>
    </w:p>
  </w:footnote>
  <w:footnote w:id="3">
    <w:p w:rsidR="00DC0F59" w:rsidRDefault="00DC0F59">
      <w:pPr>
        <w:pStyle w:val="Textodenotaderodap"/>
      </w:pPr>
      <w:r>
        <w:rPr>
          <w:rStyle w:val="Refdenotaderodap"/>
        </w:rPr>
        <w:footnoteRef/>
      </w:r>
      <w:r>
        <w:t xml:space="preserve"> Princípios da Supremacia do Interesse Público, da Razoabilidade e Proporcionalidade, da Presunção de Legitimidade e Veracidade, da Especialidade, do Controle Administrativo ou Tutela, e mais especialmente, da Autotutela Administrativa e da Motivação, no fu</w:t>
      </w:r>
      <w:r w:rsidR="00A44C04">
        <w:t>ndamento que aqui nos interessa.</w:t>
      </w:r>
    </w:p>
  </w:footnote>
  <w:footnote w:id="4">
    <w:p w:rsidR="00CB0220" w:rsidRPr="00CB0220" w:rsidRDefault="00CB0220" w:rsidP="00CB022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B0220">
        <w:t xml:space="preserve">Por isso, a </w:t>
      </w:r>
      <w:r>
        <w:t>nós</w:t>
      </w:r>
      <w:r w:rsidRPr="00CB0220">
        <w:t xml:space="preserve"> parece possível e razoável afirmar que os Procuradores do Município de Manaus, condensando em suas competências funcionais deveres próprios de membros de Poder (*), também agregam determinadas prerrogativas para que possam livremente e decentemente cumprir com os ônus do cargo. E o exercício de tais deveres e poderes acaba por imprimir </w:t>
      </w:r>
      <w:r w:rsidR="00477DD3">
        <w:t>singular interação</w:t>
      </w:r>
      <w:r w:rsidRPr="00CB0220">
        <w:t>, apelidada pela doutrina de “poder-deveres”. (*) Basta ver que a LOMAN codifica a essa categoria, atribuições, deveres e competências que a Constituição Federal atribui a duas distintas categorias: Advocacia Geral da União (art.131, caput, CF); Procuradoria Geral da Fazenda Nacional (Art.131, §3º, CF)</w:t>
      </w:r>
    </w:p>
    <w:p w:rsidR="00CB0220" w:rsidRDefault="00CB0220">
      <w:pPr>
        <w:pStyle w:val="Textodenotaderodap"/>
      </w:pPr>
    </w:p>
  </w:footnote>
  <w:footnote w:id="5">
    <w:p w:rsidR="002D22FC" w:rsidRDefault="002D22F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D22FC">
        <w:t>MORAES, Alexandre de. Constituição do Brasil interpretada e legislação constitucional/Alexandre de Moraes, - 7ª ed. atualizada até a EC nº 55/07 – São Paulo: Atlas, 2007, pg.36.</w:t>
      </w:r>
    </w:p>
  </w:footnote>
  <w:footnote w:id="6">
    <w:p w:rsidR="00477DD3" w:rsidRDefault="00477DD3" w:rsidP="00477DD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77DD3">
        <w:t>E, aqui, abro um parêntese para registrar que a LOMAN está editada no pilar constitucional do artigo 29 da Constituição da República</w:t>
      </w:r>
    </w:p>
  </w:footnote>
  <w:footnote w:id="7">
    <w:p w:rsidR="00687519" w:rsidRPr="00687519" w:rsidRDefault="00687519" w:rsidP="0068751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87519">
        <w:t>A palavra “</w:t>
      </w:r>
      <w:r w:rsidRPr="00793CB7">
        <w:rPr>
          <w:i/>
        </w:rPr>
        <w:t>justiça</w:t>
      </w:r>
      <w:r w:rsidRPr="00687519">
        <w:t>” - entend</w:t>
      </w:r>
      <w:r>
        <w:t>emos</w:t>
      </w:r>
      <w:r w:rsidRPr="00687519">
        <w:t xml:space="preserve"> - está inserta no</w:t>
      </w:r>
      <w:r w:rsidR="00793CB7">
        <w:t xml:space="preserve"> art.133, CF,</w:t>
      </w:r>
      <w:r w:rsidRPr="00687519">
        <w:t xml:space="preserve"> como representação da idéia da intervenção estatal na solução de conflitos de qualquer natureza, ou seja, em qualquer esfera onde se exija a </w:t>
      </w:r>
      <w:r w:rsidRPr="00793CB7">
        <w:rPr>
          <w:i/>
        </w:rPr>
        <w:t>distribuição da justiça</w:t>
      </w:r>
      <w:r w:rsidRPr="00687519">
        <w:t xml:space="preserve"> como ideário da tradução do legal e do justo, segundo a máxima </w:t>
      </w:r>
      <w:r w:rsidRPr="00793CB7">
        <w:rPr>
          <w:i/>
        </w:rPr>
        <w:t>justitia est constans et perpetua volintas juius suum cuique tribuere</w:t>
      </w:r>
      <w:r w:rsidRPr="00687519">
        <w:t xml:space="preserve">. Destarte, não há nenhuma distinção feita pela norma constitucional, sobre se tratar de justiça distribuída por órgão do Poder Judiciário, mediante a atuação da </w:t>
      </w:r>
      <w:r w:rsidRPr="00793CB7">
        <w:rPr>
          <w:i/>
        </w:rPr>
        <w:t>jurisdição</w:t>
      </w:r>
      <w:r w:rsidRPr="00687519">
        <w:t>, ou órgão ou tribunal administrativo integrante das estruturas dos Poderes Executivo e Legislativo, como, por exemplo, conselhos de contribuintes, tribunais de contas, etc.</w:t>
      </w:r>
      <w:r w:rsidR="00793CB7">
        <w:t xml:space="preserve"> Como se trata de uma garantia constitucional muita mais posta, também a nosso ver, à sociedade, deve ser interpretada da forma mais extensiva possível, para assegurar a efetividade constitucional.</w:t>
      </w:r>
    </w:p>
    <w:p w:rsidR="00687519" w:rsidRDefault="00687519">
      <w:pPr>
        <w:pStyle w:val="Textodenotaderodap"/>
      </w:pPr>
    </w:p>
  </w:footnote>
  <w:footnote w:id="8">
    <w:p w:rsidR="00B43B5D" w:rsidRDefault="00B43B5D">
      <w:pPr>
        <w:pStyle w:val="Textodenotaderodap"/>
      </w:pPr>
      <w:r>
        <w:rPr>
          <w:rStyle w:val="Refdenotaderodap"/>
        </w:rPr>
        <w:footnoteRef/>
      </w:r>
      <w:r>
        <w:t xml:space="preserve"> As prerrogativas de fonte constitucional é que autorizam, a rigor, a rigor, a atribuição dos deveres e encargos próprios do Procuratório municipal.</w:t>
      </w:r>
      <w:r w:rsidR="0047242C">
        <w:t xml:space="preserve"> A simples passagem de olhos pelos artigos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8D"/>
    <w:rsid w:val="00012EFB"/>
    <w:rsid w:val="00062263"/>
    <w:rsid w:val="00073E80"/>
    <w:rsid w:val="000867FB"/>
    <w:rsid w:val="000D1211"/>
    <w:rsid w:val="00104F3A"/>
    <w:rsid w:val="00106852"/>
    <w:rsid w:val="001235D1"/>
    <w:rsid w:val="001A0EA4"/>
    <w:rsid w:val="001D73E7"/>
    <w:rsid w:val="00221AC6"/>
    <w:rsid w:val="0026005C"/>
    <w:rsid w:val="00274177"/>
    <w:rsid w:val="002D22FC"/>
    <w:rsid w:val="002F42A9"/>
    <w:rsid w:val="00334EA1"/>
    <w:rsid w:val="003731CD"/>
    <w:rsid w:val="003E3F10"/>
    <w:rsid w:val="004004D5"/>
    <w:rsid w:val="0047242C"/>
    <w:rsid w:val="004756F1"/>
    <w:rsid w:val="00477DD3"/>
    <w:rsid w:val="004B064D"/>
    <w:rsid w:val="004B0A60"/>
    <w:rsid w:val="004B59AE"/>
    <w:rsid w:val="004B5D40"/>
    <w:rsid w:val="004D191E"/>
    <w:rsid w:val="005018C7"/>
    <w:rsid w:val="00503D32"/>
    <w:rsid w:val="005167D1"/>
    <w:rsid w:val="005A098D"/>
    <w:rsid w:val="005C3047"/>
    <w:rsid w:val="006107EC"/>
    <w:rsid w:val="00620186"/>
    <w:rsid w:val="0066095D"/>
    <w:rsid w:val="00672BAC"/>
    <w:rsid w:val="0067403C"/>
    <w:rsid w:val="0067618E"/>
    <w:rsid w:val="00687519"/>
    <w:rsid w:val="006A39C4"/>
    <w:rsid w:val="006A6DDB"/>
    <w:rsid w:val="006E26ED"/>
    <w:rsid w:val="00774FD8"/>
    <w:rsid w:val="00793CB7"/>
    <w:rsid w:val="008235FD"/>
    <w:rsid w:val="00861168"/>
    <w:rsid w:val="008809EB"/>
    <w:rsid w:val="008D78EB"/>
    <w:rsid w:val="00900CED"/>
    <w:rsid w:val="00927968"/>
    <w:rsid w:val="0094210E"/>
    <w:rsid w:val="00950C11"/>
    <w:rsid w:val="009C5595"/>
    <w:rsid w:val="009F5780"/>
    <w:rsid w:val="00A221B7"/>
    <w:rsid w:val="00A33459"/>
    <w:rsid w:val="00A44C04"/>
    <w:rsid w:val="00A61132"/>
    <w:rsid w:val="00A66854"/>
    <w:rsid w:val="00A869CA"/>
    <w:rsid w:val="00A876B9"/>
    <w:rsid w:val="00AB0BF2"/>
    <w:rsid w:val="00B43B5D"/>
    <w:rsid w:val="00B66960"/>
    <w:rsid w:val="00BD74D5"/>
    <w:rsid w:val="00C52C5B"/>
    <w:rsid w:val="00CA2A5C"/>
    <w:rsid w:val="00CB0220"/>
    <w:rsid w:val="00DA31F9"/>
    <w:rsid w:val="00DB4CA5"/>
    <w:rsid w:val="00DC0B55"/>
    <w:rsid w:val="00DC0F59"/>
    <w:rsid w:val="00DC1007"/>
    <w:rsid w:val="00DC236C"/>
    <w:rsid w:val="00DD4AD0"/>
    <w:rsid w:val="00E119AB"/>
    <w:rsid w:val="00EC2663"/>
    <w:rsid w:val="00EF150F"/>
    <w:rsid w:val="00F006D6"/>
    <w:rsid w:val="00F64E4C"/>
    <w:rsid w:val="00F65E40"/>
    <w:rsid w:val="00F74DD4"/>
    <w:rsid w:val="00F7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0F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0F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0F59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5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76EF-61A4-44F7-BBEE-9DA91567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2596</Words>
  <Characters>14022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antonio.carvalho</dc:creator>
  <cp:keywords/>
  <dc:description/>
  <cp:lastModifiedBy>antonio.carvalho</cp:lastModifiedBy>
  <cp:revision>2</cp:revision>
  <cp:lastPrinted>2011-05-26T14:38:00Z</cp:lastPrinted>
  <dcterms:created xsi:type="dcterms:W3CDTF">2011-05-26T14:39:00Z</dcterms:created>
  <dcterms:modified xsi:type="dcterms:W3CDTF">2011-05-26T14:39:00Z</dcterms:modified>
</cp:coreProperties>
</file>